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9036" w14:textId="28A82D9F" w:rsidR="008C69DC" w:rsidRPr="00D82BC3" w:rsidRDefault="008C69DC" w:rsidP="00A66912">
      <w:pPr>
        <w:spacing w:before="280" w:after="120" w:line="18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0D82BC3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3"/>
        <w:gridCol w:w="3650"/>
        <w:gridCol w:w="3652"/>
        <w:gridCol w:w="3651"/>
        <w:gridCol w:w="3654"/>
      </w:tblGrid>
      <w:tr w:rsidR="002B7CCD" w:rsidRPr="00B51B40" w14:paraId="5A8BE7B3" w14:textId="77777777" w:rsidTr="0046188E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46188E">
        <w:trPr>
          <w:trHeight w:val="57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1E327F" w:rsidRPr="00B51B40" w14:paraId="50300B51" w14:textId="77777777" w:rsidTr="0046188E">
        <w:trPr>
          <w:trHeight w:val="850"/>
          <w:jc w:val="center"/>
        </w:trPr>
        <w:tc>
          <w:tcPr>
            <w:tcW w:w="1123" w:type="dxa"/>
            <w:vAlign w:val="center"/>
          </w:tcPr>
          <w:p w14:paraId="656650B7" w14:textId="77777777" w:rsidR="001E327F" w:rsidRPr="008C27EF" w:rsidRDefault="001E327F" w:rsidP="001E327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3EA4335E" w:rsidR="001E327F" w:rsidRPr="008C27EF" w:rsidRDefault="001E327F" w:rsidP="001E327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D6E3BC" w:themeFill="accent3" w:themeFillTint="66"/>
            <w:vAlign w:val="center"/>
          </w:tcPr>
          <w:p w14:paraId="654826A6" w14:textId="77777777" w:rsidR="001E327F" w:rsidRPr="000721E8" w:rsidRDefault="001E327F" w:rsidP="001E327F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 w:rsidRPr="000721E8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0721E8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Mathematics Foundations: Specialist**</w:t>
            </w:r>
          </w:p>
          <w:p w14:paraId="5E621ADF" w14:textId="1BFF9196" w:rsidR="001E327F" w:rsidRPr="0089541A" w:rsidRDefault="001E327F" w:rsidP="001E327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1E8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pre-req: </w:t>
            </w:r>
            <w:r w:rsidRPr="000721E8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ATAR Maths Methods (or MATH1721)</w:t>
            </w:r>
            <w:r w:rsidRPr="000721E8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  <w:t xml:space="preserve"> – see notes</w:t>
            </w:r>
          </w:p>
        </w:tc>
        <w:tc>
          <w:tcPr>
            <w:tcW w:w="3652" w:type="dxa"/>
            <w:shd w:val="clear" w:color="auto" w:fill="D6E3BC" w:themeFill="accent3" w:themeFillTint="66"/>
            <w:vAlign w:val="center"/>
          </w:tcPr>
          <w:p w14:paraId="3680F4D2" w14:textId="77777777" w:rsidR="001E327F" w:rsidRPr="000721E8" w:rsidRDefault="001E327F" w:rsidP="001E327F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721E8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169645E0" w14:textId="5D8E06FC" w:rsidR="001E327F" w:rsidRPr="00247CFC" w:rsidRDefault="001E327F" w:rsidP="001E327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1E8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0721E8">
              <w:rPr>
                <w:rFonts w:ascii="Century Gothic" w:hAnsi="Century Gothic"/>
                <w:b/>
                <w:sz w:val="18"/>
                <w:szCs w:val="18"/>
              </w:rPr>
              <w:t xml:space="preserve">PHYS1030: </w:t>
            </w:r>
            <w:r w:rsidRPr="000721E8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5C175F34" w14:textId="1E035867" w:rsidR="001E327F" w:rsidRPr="007A35FB" w:rsidRDefault="001E327F" w:rsidP="001E327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21E8">
              <w:rPr>
                <w:rFonts w:ascii="Century Gothic" w:hAnsi="Century Gothic"/>
                <w:sz w:val="16"/>
                <w:szCs w:val="16"/>
              </w:rPr>
              <w:t>pre-req: ATAR Math Methods (or MATH1721)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0721E8">
              <w:rPr>
                <w:rFonts w:ascii="Century Gothic" w:hAnsi="Century Gothic"/>
                <w:sz w:val="16"/>
                <w:szCs w:val="16"/>
              </w:rPr>
              <w:t xml:space="preserve"> – see notes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7A836F4A" w14:textId="77777777" w:rsidR="001E327F" w:rsidRPr="00E97C83" w:rsidRDefault="001E327F" w:rsidP="001E327F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E97C8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IMED1001: </w:t>
            </w:r>
            <w:r w:rsidRPr="00E97C83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Form and Function</w:t>
            </w:r>
          </w:p>
          <w:p w14:paraId="07AC3871" w14:textId="1F516E35" w:rsidR="001E327F" w:rsidRPr="007A35FB" w:rsidRDefault="001E327F" w:rsidP="001E327F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E97C83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enrolment in MJD-EBMEG major</w:t>
            </w:r>
          </w:p>
        </w:tc>
        <w:tc>
          <w:tcPr>
            <w:tcW w:w="3654" w:type="dxa"/>
            <w:shd w:val="clear" w:color="auto" w:fill="FFFFFF" w:themeFill="background1"/>
            <w:vAlign w:val="center"/>
          </w:tcPr>
          <w:p w14:paraId="74FE05C3" w14:textId="4DA395E0" w:rsidR="001E327F" w:rsidRPr="007A35FB" w:rsidRDefault="001E327F" w:rsidP="001E327F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7A35FB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</w:tr>
      <w:tr w:rsidR="00A70EA6" w:rsidRPr="00B51B40" w14:paraId="1D7D1DBB" w14:textId="77777777" w:rsidTr="0046188E">
        <w:trPr>
          <w:trHeight w:val="907"/>
          <w:jc w:val="center"/>
        </w:trPr>
        <w:tc>
          <w:tcPr>
            <w:tcW w:w="1123" w:type="dxa"/>
            <w:vAlign w:val="center"/>
          </w:tcPr>
          <w:p w14:paraId="5E2EF778" w14:textId="77777777" w:rsidR="00A70EA6" w:rsidRPr="008C27EF" w:rsidRDefault="00A70EA6" w:rsidP="00A70EA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6992935F" w:rsidR="00A70EA6" w:rsidRPr="008C27EF" w:rsidRDefault="00A70EA6" w:rsidP="00A70EA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BD75531" w14:textId="77777777" w:rsidR="00A70EA6" w:rsidRPr="007A35FB" w:rsidRDefault="00A70EA6" w:rsidP="00A70EA6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5EEC01B4" w:rsidR="00A70EA6" w:rsidRPr="007A35FB" w:rsidRDefault="00A70EA6" w:rsidP="00A70EA6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36E8C5F" w14:textId="56D49E9C" w:rsidR="00A70EA6" w:rsidRPr="007A35FB" w:rsidRDefault="00A70EA6" w:rsidP="00A70EA6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ENSC1004: </w:t>
            </w:r>
            <w:r w:rsidRPr="007A35FB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7A35FB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1F7B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55B89FE8" w14:textId="730C1198" w:rsidR="00A70EA6" w:rsidRPr="00192C70" w:rsidRDefault="00A70EA6" w:rsidP="00A70EA6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7A35FB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ATAR Chemistry (or CHEM1003),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7A35F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7A35FB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7A35FB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7A35FB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1170F6FE" w14:textId="77777777" w:rsidR="00A70EA6" w:rsidRPr="00277902" w:rsidRDefault="00A70EA6" w:rsidP="00A70EA6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Computational Thinking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with Python**</w:t>
            </w:r>
          </w:p>
          <w:p w14:paraId="2EE70E56" w14:textId="0697C7DA" w:rsidR="00A70EA6" w:rsidRPr="007A35FB" w:rsidRDefault="00A70EA6" w:rsidP="00A70EA6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ATAR Math </w:t>
            </w:r>
            <w:r w:rsidR="004D3E03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Methods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(or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MATH172</w:t>
            </w:r>
            <w:r w:rsidR="004D3E03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1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4" w:type="dxa"/>
            <w:shd w:val="clear" w:color="auto" w:fill="FFFFFF" w:themeFill="background1"/>
            <w:vAlign w:val="center"/>
          </w:tcPr>
          <w:p w14:paraId="4BFFAFDA" w14:textId="77777777" w:rsidR="004C4EF4" w:rsidRPr="002224E7" w:rsidRDefault="004C4EF4" w:rsidP="004C4EF4">
            <w:pPr>
              <w:pStyle w:val="TableParagraph"/>
              <w:tabs>
                <w:tab w:val="left" w:pos="3450"/>
              </w:tabs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2224E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2224E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2224E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2224E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2224E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Engineers**</w:t>
            </w:r>
          </w:p>
          <w:p w14:paraId="711DC0DF" w14:textId="2B0A0BF9" w:rsidR="00A70EA6" w:rsidRPr="0068017F" w:rsidRDefault="004C4EF4" w:rsidP="004C4EF4">
            <w:pPr>
              <w:ind w:hanging="27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2224E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2224E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2224E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Methods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(or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2224E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2224E7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 w:rsidRPr="002224E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MATH1722</w:t>
            </w:r>
          </w:p>
        </w:tc>
      </w:tr>
      <w:tr w:rsidR="00A70EA6" w:rsidRPr="00B51B40" w14:paraId="2D8C819C" w14:textId="77777777" w:rsidTr="0046188E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A70EA6" w:rsidRPr="006D063B" w:rsidRDefault="00A70EA6" w:rsidP="00A70EA6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A70EA6" w:rsidRPr="00B51B40" w14:paraId="147C9963" w14:textId="77777777" w:rsidTr="0046188E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CB1951D" w:rsidR="00A70EA6" w:rsidRPr="00DA437F" w:rsidRDefault="00A70EA6" w:rsidP="00A70EA6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A70EA6" w:rsidRPr="00B51B40" w14:paraId="122494DA" w14:textId="77777777" w:rsidTr="0046188E">
        <w:trPr>
          <w:trHeight w:val="850"/>
          <w:jc w:val="center"/>
        </w:trPr>
        <w:tc>
          <w:tcPr>
            <w:tcW w:w="1123" w:type="dxa"/>
            <w:vAlign w:val="center"/>
          </w:tcPr>
          <w:p w14:paraId="0B152723" w14:textId="77777777" w:rsidR="00A70EA6" w:rsidRPr="008C27EF" w:rsidRDefault="00A70EA6" w:rsidP="00A70EA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459A4046" w:rsidR="00A70EA6" w:rsidRPr="008C27EF" w:rsidRDefault="00A70EA6" w:rsidP="00A70EA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BC077CE" w14:textId="77777777" w:rsidR="00A70EA6" w:rsidRPr="007A35FB" w:rsidRDefault="00A70EA6" w:rsidP="00A70EA6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7A35FB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Methods**</w:t>
            </w:r>
          </w:p>
          <w:p w14:paraId="2D876FC3" w14:textId="61C0F2C6" w:rsidR="00A70EA6" w:rsidRPr="001A2724" w:rsidRDefault="00A70EA6" w:rsidP="00A70EA6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DBFD572" w14:textId="77777777" w:rsidR="000A5BF9" w:rsidRPr="00A25542" w:rsidRDefault="000A5BF9" w:rsidP="000A5BF9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GENG2003: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Fluid Mechanics</w:t>
            </w:r>
          </w:p>
          <w:p w14:paraId="454AB70C" w14:textId="436C7318" w:rsidR="00A70EA6" w:rsidRPr="001A2724" w:rsidRDefault="000A5BF9" w:rsidP="000A5BF9">
            <w:pPr>
              <w:pStyle w:val="BodyText"/>
              <w:ind w:left="46" w:hanging="46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MATH1011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&amp; PHYS1001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br/>
              <w:t>co-req: MATH1012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44439042" w14:textId="77777777" w:rsidR="00A70EA6" w:rsidRPr="001A2724" w:rsidRDefault="00A70EA6" w:rsidP="00A70EA6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1A2724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1A2724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1A2724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5E5D1F79" w14:textId="26E19433" w:rsidR="00A70EA6" w:rsidRPr="003C19BE" w:rsidRDefault="00A70EA6" w:rsidP="00A70EA6">
            <w:pPr>
              <w:pStyle w:val="BodyText"/>
              <w:ind w:left="217" w:right="308" w:firstLine="142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A2724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1A2724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1A2724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 xml:space="preserve"> 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1A2724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1A2724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Methods</w:t>
            </w:r>
            <w:r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1A2724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(or MATH1721)</w:t>
            </w:r>
          </w:p>
        </w:tc>
        <w:tc>
          <w:tcPr>
            <w:tcW w:w="3654" w:type="dxa"/>
            <w:vAlign w:val="center"/>
          </w:tcPr>
          <w:p w14:paraId="0822EB65" w14:textId="77777777" w:rsidR="00FE1058" w:rsidRPr="00E84CA0" w:rsidRDefault="00FE1058" w:rsidP="00FE1058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84CA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MECH2002: </w:t>
            </w:r>
            <w:r w:rsidRPr="00E84CA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Materials 2</w:t>
            </w:r>
          </w:p>
          <w:p w14:paraId="651C84EE" w14:textId="3EAD456D" w:rsidR="00A70EA6" w:rsidRPr="00CB4321" w:rsidRDefault="00FE1058" w:rsidP="00FE1058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 w:rsidRPr="00E84CA0"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eastAsia="en-AU"/>
              </w:rPr>
              <w:t>pre-req: ENSC1004</w:t>
            </w:r>
          </w:p>
        </w:tc>
      </w:tr>
      <w:tr w:rsidR="00A70EA6" w:rsidRPr="00B51B40" w14:paraId="1CFB93B4" w14:textId="77777777" w:rsidTr="00B15A37">
        <w:trPr>
          <w:trHeight w:val="850"/>
          <w:jc w:val="center"/>
        </w:trPr>
        <w:tc>
          <w:tcPr>
            <w:tcW w:w="1123" w:type="dxa"/>
            <w:vAlign w:val="center"/>
          </w:tcPr>
          <w:p w14:paraId="206F2260" w14:textId="77777777" w:rsidR="00A70EA6" w:rsidRPr="008C27EF" w:rsidRDefault="00A70EA6" w:rsidP="00A70EA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322574BD" w:rsidR="00A70EA6" w:rsidRPr="008C27EF" w:rsidRDefault="00A70EA6" w:rsidP="00A70EA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2020826" w14:textId="575F9430" w:rsidR="00A70EA6" w:rsidRPr="001F2210" w:rsidRDefault="00A07460" w:rsidP="00A70EA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27790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GENG1101: </w:t>
            </w:r>
            <w:r w:rsidRPr="00277902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Drawings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2FF73A6" w14:textId="2FA1C9AC" w:rsidR="00A70EA6" w:rsidRPr="001F2210" w:rsidRDefault="00E951D4" w:rsidP="00A70EA6">
            <w:pPr>
              <w:jc w:val="center"/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</w:pPr>
            <w:r w:rsidRPr="00277902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277902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 w:rsidRPr="00277902">
              <w:rPr>
                <w:rFonts w:ascii="Century Gothic" w:hAnsi="Century Gothic"/>
                <w:sz w:val="18"/>
                <w:szCs w:val="18"/>
              </w:rPr>
              <w:br/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277902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277902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="0046188E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277902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2FCA618B" w14:textId="77777777" w:rsidR="0046188E" w:rsidRPr="00277902" w:rsidRDefault="0046188E" w:rsidP="0046188E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77902">
              <w:rPr>
                <w:rFonts w:ascii="Century Gothic" w:hAnsi="Century Gothic"/>
                <w:b/>
                <w:sz w:val="18"/>
                <w:szCs w:val="18"/>
              </w:rPr>
              <w:t xml:space="preserve">PHYL2002: </w:t>
            </w:r>
            <w:r w:rsidRPr="00277902">
              <w:rPr>
                <w:rFonts w:ascii="Century Gothic" w:hAnsi="Century Gothic"/>
                <w:b/>
                <w:bCs/>
                <w:sz w:val="18"/>
                <w:szCs w:val="18"/>
              </w:rPr>
              <w:t>Physiology of Cells</w:t>
            </w:r>
          </w:p>
          <w:p w14:paraId="49E22A6D" w14:textId="020CF0CF" w:rsidR="00A70EA6" w:rsidRPr="001F2210" w:rsidRDefault="0046188E" w:rsidP="0046188E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277902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IMED1001</w:t>
            </w:r>
          </w:p>
        </w:tc>
        <w:tc>
          <w:tcPr>
            <w:tcW w:w="3654" w:type="dxa"/>
            <w:vAlign w:val="center"/>
          </w:tcPr>
          <w:p w14:paraId="0FF1394F" w14:textId="77777777" w:rsidR="000A5BF9" w:rsidRPr="001A2724" w:rsidRDefault="000A5BF9" w:rsidP="000A5BF9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1A2724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04827CD4" w14:textId="343045C5" w:rsidR="00A70EA6" w:rsidRPr="001F2210" w:rsidRDefault="000A5BF9" w:rsidP="000A5BF9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1A27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1A27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1A2724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1A2724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1A2724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1A27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1A2724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APS: PHYS1001 &amp; MATH1011</w:t>
            </w:r>
          </w:p>
        </w:tc>
      </w:tr>
      <w:tr w:rsidR="00A70EA6" w:rsidRPr="00B51B40" w14:paraId="09F8919D" w14:textId="77777777" w:rsidTr="0046188E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7A5E2D30" w14:textId="4E489B74" w:rsidR="00A70EA6" w:rsidRPr="00DA437F" w:rsidRDefault="00A70EA6" w:rsidP="00A70EA6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A70EA6" w:rsidRPr="00B51B40" w14:paraId="5C44F378" w14:textId="77777777" w:rsidTr="0046188E">
        <w:trPr>
          <w:trHeight w:val="11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1FF6DB3A" w14:textId="413DF5A7" w:rsidR="00A70EA6" w:rsidRPr="00DA437F" w:rsidRDefault="00A70EA6" w:rsidP="00A70EA6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3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F07643" w:rsidRPr="00B51B40" w14:paraId="548C938F" w14:textId="77777777" w:rsidTr="00B15A37">
        <w:trPr>
          <w:trHeight w:val="850"/>
          <w:jc w:val="center"/>
        </w:trPr>
        <w:tc>
          <w:tcPr>
            <w:tcW w:w="1123" w:type="dxa"/>
            <w:vAlign w:val="center"/>
          </w:tcPr>
          <w:p w14:paraId="5C3D33A9" w14:textId="77777777" w:rsidR="00F07643" w:rsidRPr="008C27EF" w:rsidRDefault="00F07643" w:rsidP="00F0764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1A5AFD09" w:rsidR="00F07643" w:rsidRPr="008C27EF" w:rsidRDefault="00F07643" w:rsidP="00F0764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86404DB" w14:textId="77777777" w:rsidR="00F07643" w:rsidRPr="00A25542" w:rsidRDefault="00F07643" w:rsidP="00F07643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ELEC3021: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037BA0A1" w14:textId="701B0A57" w:rsidR="00F07643" w:rsidRPr="008F3A01" w:rsidRDefault="00F07643" w:rsidP="00F0764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11E46C2" w14:textId="77777777" w:rsidR="00F07643" w:rsidRPr="00A25542" w:rsidRDefault="00F07643" w:rsidP="00F07643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A2554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BMEG3002: </w:t>
            </w:r>
            <w:r w:rsidRPr="00A25542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Biomaterials</w:t>
            </w:r>
          </w:p>
          <w:p w14:paraId="5117D0C3" w14:textId="418D5F7C" w:rsidR="00F07643" w:rsidRPr="008F3A01" w:rsidRDefault="00F07643" w:rsidP="00F07643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25542">
              <w:rPr>
                <w:rFonts w:ascii="Century Gothic" w:hAnsi="Century Gothic" w:cstheme="minorHAnsi"/>
                <w:bCs/>
                <w:sz w:val="16"/>
                <w:szCs w:val="16"/>
              </w:rPr>
              <w:t>pre-req: MECH2002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59E7CDED" w14:textId="77777777" w:rsidR="00F07643" w:rsidRPr="00E84CA0" w:rsidRDefault="00F07643" w:rsidP="00F07643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E84CA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E84CA0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E84CA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E84CA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19B0AEF8" w14:textId="2CD3E52D" w:rsidR="00F07643" w:rsidRPr="008F3A01" w:rsidRDefault="00F07643" w:rsidP="00F0764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E84CA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E84CA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2A3529AD" w14:textId="120C44F8" w:rsidR="00F07643" w:rsidRPr="008F3A01" w:rsidRDefault="00B15A37" w:rsidP="005C23AE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B27242" w:rsidRPr="00B51B40" w14:paraId="0A96ABC9" w14:textId="77777777" w:rsidTr="00B27242">
        <w:trPr>
          <w:trHeight w:val="850"/>
          <w:jc w:val="center"/>
        </w:trPr>
        <w:tc>
          <w:tcPr>
            <w:tcW w:w="1123" w:type="dxa"/>
            <w:vAlign w:val="center"/>
          </w:tcPr>
          <w:p w14:paraId="3005BA41" w14:textId="77777777" w:rsidR="00B27242" w:rsidRPr="008C27EF" w:rsidRDefault="00B27242" w:rsidP="00B2724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25653C26" w:rsidR="00B27242" w:rsidRPr="008C27EF" w:rsidRDefault="00B27242" w:rsidP="00B2724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61B52798" w14:textId="77777777" w:rsidR="000907DA" w:rsidRPr="00A110B6" w:rsidRDefault="000907DA" w:rsidP="000907DA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7DBCD280" w14:textId="77777777" w:rsidR="000907DA" w:rsidRPr="00A110B6" w:rsidRDefault="000907DA" w:rsidP="000907DA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GENG2000 &amp; </w:t>
            </w:r>
          </w:p>
          <w:p w14:paraId="37F16492" w14:textId="4FE46200" w:rsidR="00B27242" w:rsidRPr="00F2634D" w:rsidRDefault="000907DA" w:rsidP="000907DA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221837E" w14:textId="77777777" w:rsidR="00B27242" w:rsidRPr="00A110B6" w:rsidRDefault="00B27242" w:rsidP="00B27242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BMEG3001: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Engineering and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the Human Body</w:t>
            </w:r>
          </w:p>
          <w:p w14:paraId="0ABE6366" w14:textId="77777777" w:rsidR="00B27242" w:rsidRPr="00A110B6" w:rsidRDefault="00B27242" w:rsidP="00B27242">
            <w:pPr>
              <w:pStyle w:val="BodyText"/>
              <w:jc w:val="center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pre-req: IMED1001 &amp; PHYS1001 &amp; GENG2000 </w:t>
            </w:r>
          </w:p>
          <w:p w14:paraId="5B67FA91" w14:textId="44F805D0" w:rsidR="00B27242" w:rsidRPr="00F2634D" w:rsidRDefault="00B27242" w:rsidP="00B2724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&amp; PHYL2002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0E317FB" w14:textId="77777777" w:rsidR="00B27242" w:rsidRPr="00B6356E" w:rsidRDefault="00B27242" w:rsidP="00B27242">
            <w:pPr>
              <w:jc w:val="center"/>
              <w:rPr>
                <w:rFonts w:ascii="Century Gothic" w:eastAsia="Times New Roman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MECH3424: </w:t>
            </w:r>
            <w:r w:rsidRPr="00B6356E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Measurement and Instrumentation</w:t>
            </w:r>
            <w:r w:rsidRPr="00B6356E">
              <w:rPr>
                <w:rFonts w:ascii="Century Gothic" w:hAnsi="Century Gothic"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A02836A" w14:textId="231BAECF" w:rsidR="00B27242" w:rsidRPr="00F2634D" w:rsidRDefault="00B27242" w:rsidP="00B27242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 xml:space="preserve">pre-req: </w:t>
            </w: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  <w:lang w:eastAsia="en-AU"/>
              </w:rPr>
              <w:t>(CITS1401 or CITS2401) &amp;</w:t>
            </w:r>
            <w:r w:rsidRPr="00B6356E"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B9E14F4" w14:textId="77B3D28F" w:rsidR="00B27242" w:rsidRPr="00F2634D" w:rsidRDefault="00B27242" w:rsidP="00B27242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B27242" w:rsidRPr="00B51B40" w14:paraId="77D27662" w14:textId="77777777" w:rsidTr="0046188E">
        <w:trPr>
          <w:trHeight w:val="20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B27242" w:rsidRPr="00DA437F" w:rsidRDefault="00B27242" w:rsidP="00B27242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B27242" w:rsidRPr="00B51B40" w14:paraId="0BCDF4D6" w14:textId="77777777" w:rsidTr="0046188E">
        <w:trPr>
          <w:trHeight w:val="113"/>
          <w:jc w:val="center"/>
        </w:trPr>
        <w:tc>
          <w:tcPr>
            <w:tcW w:w="15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6BF7F526" w:rsidR="00B27242" w:rsidRPr="00DA437F" w:rsidRDefault="00B27242" w:rsidP="00B2724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 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br/>
              <w:t>Students must achieve a WAM of at least 50 in order to progress to the fourth (Honours) year of enrolment – see BE(Hons) rules</w:t>
            </w:r>
          </w:p>
        </w:tc>
      </w:tr>
      <w:tr w:rsidR="00F6079D" w:rsidRPr="00B51B40" w14:paraId="7F1D4924" w14:textId="77777777" w:rsidTr="0046188E">
        <w:trPr>
          <w:trHeight w:val="850"/>
          <w:jc w:val="center"/>
        </w:trPr>
        <w:tc>
          <w:tcPr>
            <w:tcW w:w="1123" w:type="dxa"/>
            <w:vAlign w:val="center"/>
          </w:tcPr>
          <w:p w14:paraId="7736683E" w14:textId="77777777" w:rsidR="00F6079D" w:rsidRPr="008C27EF" w:rsidRDefault="00F6079D" w:rsidP="00F6079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45D65820" w:rsidR="00F6079D" w:rsidRPr="008C27EF" w:rsidRDefault="00F6079D" w:rsidP="00F6079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40295E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4A731034" w14:textId="77777777" w:rsidR="00F6079D" w:rsidRPr="00F7069A" w:rsidRDefault="00F6079D" w:rsidP="00F6079D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5ABBD701" w14:textId="3B417ACD" w:rsidR="00F6079D" w:rsidRPr="00B6356E" w:rsidRDefault="00F6079D" w:rsidP="00F6079D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52" w:type="dxa"/>
            <w:vAlign w:val="center"/>
          </w:tcPr>
          <w:p w14:paraId="0EDD9B47" w14:textId="77777777" w:rsidR="00680E81" w:rsidRPr="00EB49C3" w:rsidRDefault="00680E81" w:rsidP="00680E81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>#BMEG4003</w:t>
            </w:r>
            <w:r w:rsidRPr="00EB49C3">
              <w:rPr>
                <w:rFonts w:ascii="Century Gothic" w:hAnsi="Century Gothic" w:cstheme="minorHAnsi"/>
                <w:sz w:val="18"/>
                <w:szCs w:val="18"/>
              </w:rPr>
              <w:t xml:space="preserve">: </w:t>
            </w:r>
            <w:r w:rsidRPr="00EB49C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Biomechanics</w:t>
            </w:r>
          </w:p>
          <w:p w14:paraId="73341761" w14:textId="669AAF8F" w:rsidR="00F6079D" w:rsidRPr="00B6356E" w:rsidRDefault="00680E81" w:rsidP="00680E81">
            <w:pPr>
              <w:pStyle w:val="BodyText"/>
              <w:ind w:left="184" w:right="200"/>
              <w:jc w:val="center"/>
              <w:rPr>
                <w:rFonts w:ascii="Century Gothic" w:hAnsi="Century Gothic" w:cs="Calibri"/>
                <w:b/>
                <w:i/>
                <w:color w:val="000000" w:themeColor="text1"/>
                <w:sz w:val="16"/>
                <w:szCs w:val="16"/>
                <w:lang w:eastAsia="en-AU"/>
              </w:rPr>
            </w:pPr>
            <w:r w:rsidRPr="00EB49C3">
              <w:rPr>
                <w:rFonts w:ascii="Century Gothic" w:hAnsi="Century Gothic" w:cstheme="minorBidi"/>
                <w:color w:val="000000" w:themeColor="text1"/>
                <w:sz w:val="16"/>
                <w:szCs w:val="16"/>
              </w:rPr>
              <w:t>pre-req: 96 points incl. ENSC2004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0B02A79E" w14:textId="77777777" w:rsidR="00F6079D" w:rsidRPr="00B6356E" w:rsidRDefault="00F6079D" w:rsidP="00F6079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B6356E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B6356E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B6356E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3071D229" w14:textId="7FE4FE3C" w:rsidR="00F6079D" w:rsidRPr="00B6356E" w:rsidRDefault="00F6079D" w:rsidP="00F6079D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B6356E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54" w:type="dxa"/>
            <w:shd w:val="clear" w:color="auto" w:fill="FFFFFF" w:themeFill="background1"/>
            <w:vAlign w:val="center"/>
          </w:tcPr>
          <w:p w14:paraId="0648311B" w14:textId="77777777" w:rsidR="00F6079D" w:rsidRPr="00EB49C3" w:rsidRDefault="00F6079D" w:rsidP="00F6079D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#BMEG5551: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1</w:t>
            </w:r>
          </w:p>
          <w:p w14:paraId="1998345B" w14:textId="1A90895D" w:rsidR="00F6079D" w:rsidRPr="00E42D5C" w:rsidRDefault="00F6079D" w:rsidP="00F6079D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GENG3000 &amp; BMEG3001</w:t>
            </w:r>
          </w:p>
        </w:tc>
      </w:tr>
      <w:tr w:rsidR="00F71984" w:rsidRPr="00B51B40" w14:paraId="6304E9E5" w14:textId="77777777" w:rsidTr="00F6079D">
        <w:trPr>
          <w:trHeight w:val="850"/>
          <w:jc w:val="center"/>
        </w:trPr>
        <w:tc>
          <w:tcPr>
            <w:tcW w:w="1123" w:type="dxa"/>
            <w:vAlign w:val="center"/>
          </w:tcPr>
          <w:p w14:paraId="218BF23A" w14:textId="77777777" w:rsidR="00F71984" w:rsidRPr="008C27EF" w:rsidRDefault="00F71984" w:rsidP="00F7198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56816DDB" w:rsidR="00F71984" w:rsidRPr="008C27EF" w:rsidRDefault="00F71984" w:rsidP="00F7198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40295E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650" w:type="dxa"/>
            <w:vAlign w:val="center"/>
          </w:tcPr>
          <w:p w14:paraId="5A10D121" w14:textId="77777777" w:rsidR="00F71984" w:rsidRPr="00F7069A" w:rsidRDefault="00F71984" w:rsidP="00F71984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5233C3D7" w14:textId="77777777" w:rsidR="00F71984" w:rsidRPr="00F7069A" w:rsidRDefault="00F71984" w:rsidP="00F71984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1228AE65" w14:textId="26ECFBAE" w:rsidR="00F71984" w:rsidRPr="00B36351" w:rsidRDefault="00F71984" w:rsidP="00F71984">
            <w:pPr>
              <w:pStyle w:val="TableParagraph"/>
              <w:ind w:left="199" w:right="165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52" w:type="dxa"/>
            <w:vAlign w:val="center"/>
          </w:tcPr>
          <w:p w14:paraId="7C39C769" w14:textId="77777777" w:rsidR="00F71984" w:rsidRPr="00A25542" w:rsidRDefault="00F71984" w:rsidP="00F71984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A2554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#BMEG4001: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Biomedical Instrumentation</w:t>
            </w:r>
          </w:p>
          <w:p w14:paraId="31D9451D" w14:textId="4FA3FB5C" w:rsidR="00F71984" w:rsidRPr="00B6356E" w:rsidRDefault="00F71984" w:rsidP="00F71984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MECH3424</w:t>
            </w:r>
          </w:p>
        </w:tc>
        <w:tc>
          <w:tcPr>
            <w:tcW w:w="3651" w:type="dxa"/>
            <w:shd w:val="clear" w:color="auto" w:fill="FFFFFF" w:themeFill="background1"/>
            <w:vAlign w:val="center"/>
          </w:tcPr>
          <w:p w14:paraId="60EEC7C5" w14:textId="77777777" w:rsidR="00F71984" w:rsidRPr="00EB49C3" w:rsidRDefault="00F71984" w:rsidP="00F71984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#BMEG5001: </w:t>
            </w:r>
            <w:r w:rsidRPr="00EB49C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Advanced Topics in Biomedical Engineering</w:t>
            </w:r>
          </w:p>
          <w:p w14:paraId="0348F752" w14:textId="4372B81E" w:rsidR="00F71984" w:rsidRPr="00B6356E" w:rsidRDefault="00F71984" w:rsidP="00F7198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EB49C3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</w:rPr>
              <w:t>pre-req: 120pts incl.  BMEG3001</w:t>
            </w:r>
          </w:p>
        </w:tc>
        <w:tc>
          <w:tcPr>
            <w:tcW w:w="3654" w:type="dxa"/>
            <w:shd w:val="clear" w:color="auto" w:fill="FFFFFF" w:themeFill="background1"/>
            <w:vAlign w:val="center"/>
          </w:tcPr>
          <w:p w14:paraId="35F2833C" w14:textId="77777777" w:rsidR="00F71984" w:rsidRPr="00EB49C3" w:rsidRDefault="00F71984" w:rsidP="00F71984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#BMEG5552: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Biomedical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2</w:t>
            </w:r>
          </w:p>
          <w:p w14:paraId="2144AF47" w14:textId="33A17575" w:rsidR="00F71984" w:rsidRPr="00B6356E" w:rsidRDefault="00F71984" w:rsidP="00F7198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BMEG5551</w:t>
            </w:r>
          </w:p>
        </w:tc>
      </w:tr>
      <w:tr w:rsidR="00F71984" w:rsidRPr="00B51B40" w14:paraId="2E774FA8" w14:textId="77777777" w:rsidTr="0046188E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ED1B771" w14:textId="48517280" w:rsidR="00F71984" w:rsidRPr="00B51B40" w:rsidRDefault="00F71984" w:rsidP="00F71984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05D31D38" w14:textId="271EB476" w:rsidR="009362D2" w:rsidRPr="00E51C53" w:rsidRDefault="00E51C53" w:rsidP="009362D2">
      <w:pPr>
        <w:pStyle w:val="BodyText"/>
        <w:rPr>
          <w:rFonts w:ascii="Century Gothic" w:hAnsi="Century Gothic"/>
          <w:bCs/>
        </w:rPr>
        <w:sectPr w:rsidR="009362D2" w:rsidRPr="00E51C53" w:rsidSect="009E5FED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851" w:right="720" w:bottom="426" w:left="720" w:header="284" w:footer="0" w:gutter="0"/>
          <w:cols w:space="720"/>
          <w:docGrid w:linePitch="299"/>
        </w:sect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</w:t>
      </w:r>
      <w:r>
        <w:rPr>
          <w:rFonts w:ascii="Century Gothic" w:hAnsi="Century Gothic"/>
          <w:bCs/>
        </w:rPr>
        <w:t>; APS = Advisable Prior Study</w:t>
      </w:r>
      <w:r w:rsidR="00A95F5D">
        <w:rPr>
          <w:rFonts w:ascii="Century Gothic" w:hAnsi="Century Gothic"/>
          <w:bCs/>
          <w:sz w:val="18"/>
          <w:szCs w:val="18"/>
        </w:rPr>
        <w:br/>
      </w:r>
      <w:r w:rsidR="00C319BF" w:rsidRPr="00A95F5D">
        <w:rPr>
          <w:rFonts w:ascii="Century Gothic" w:hAnsi="Century Gothic"/>
          <w:bCs/>
          <w:sz w:val="18"/>
          <w:szCs w:val="18"/>
        </w:rPr>
        <w:t>#All Level 4/5 engineering units also have a WAM pre-requisite. See note</w:t>
      </w:r>
      <w:r w:rsidR="009E5FED">
        <w:rPr>
          <w:rFonts w:ascii="Century Gothic" w:hAnsi="Century Gothic"/>
          <w:bCs/>
          <w:sz w:val="18"/>
          <w:szCs w:val="18"/>
        </w:rPr>
        <w:t>s</w:t>
      </w:r>
    </w:p>
    <w:p w14:paraId="03C14C09" w14:textId="6320404A" w:rsidR="0074156A" w:rsidRPr="00D82BC3" w:rsidRDefault="0074156A" w:rsidP="00A66912">
      <w:pPr>
        <w:spacing w:before="280" w:after="120" w:line="18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0D82BC3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D82BC3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50"/>
        <w:gridCol w:w="3686"/>
        <w:gridCol w:w="66"/>
        <w:gridCol w:w="3620"/>
        <w:gridCol w:w="3686"/>
      </w:tblGrid>
      <w:tr w:rsidR="00612ACD" w:rsidRPr="00B51B40" w14:paraId="6B101A20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787184" w:rsidRPr="00B51B40" w14:paraId="793CF1C4" w14:textId="77777777" w:rsidTr="009E5FED">
        <w:trPr>
          <w:trHeight w:val="794"/>
          <w:jc w:val="center"/>
        </w:trPr>
        <w:tc>
          <w:tcPr>
            <w:tcW w:w="1122" w:type="dxa"/>
            <w:vAlign w:val="center"/>
          </w:tcPr>
          <w:p w14:paraId="1FC643AB" w14:textId="0E384E36" w:rsidR="00787184" w:rsidRPr="008C27EF" w:rsidRDefault="00787184" w:rsidP="00BB2F0D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Semester 1, </w:t>
            </w:r>
            <w:r w:rsidR="009E4725"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787184" w:rsidRPr="00923777" w:rsidRDefault="00787184" w:rsidP="00BB2F0D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752" w:type="dxa"/>
            <w:gridSpan w:val="2"/>
            <w:shd w:val="clear" w:color="auto" w:fill="595959" w:themeFill="text1" w:themeFillTint="A6"/>
            <w:vAlign w:val="center"/>
          </w:tcPr>
          <w:p w14:paraId="7C1E0C3A" w14:textId="77777777" w:rsidR="00787184" w:rsidRPr="00C75331" w:rsidRDefault="00787184" w:rsidP="00BB2F0D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20" w:type="dxa"/>
            <w:shd w:val="clear" w:color="auto" w:fill="595959" w:themeFill="text1" w:themeFillTint="A6"/>
            <w:vAlign w:val="center"/>
          </w:tcPr>
          <w:p w14:paraId="27C80B2D" w14:textId="77777777" w:rsidR="00787184" w:rsidRPr="00DA437F" w:rsidRDefault="00787184" w:rsidP="00BB2F0D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6" w:type="dxa"/>
            <w:shd w:val="clear" w:color="auto" w:fill="595959" w:themeFill="text1" w:themeFillTint="A6"/>
            <w:vAlign w:val="center"/>
          </w:tcPr>
          <w:p w14:paraId="40618BCC" w14:textId="777777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3940B0" w:rsidRPr="00B51B40" w14:paraId="0DB01FF4" w14:textId="77777777" w:rsidTr="00FA6719">
        <w:trPr>
          <w:trHeight w:val="907"/>
          <w:jc w:val="center"/>
        </w:trPr>
        <w:tc>
          <w:tcPr>
            <w:tcW w:w="1122" w:type="dxa"/>
            <w:vAlign w:val="center"/>
          </w:tcPr>
          <w:p w14:paraId="1309C6DF" w14:textId="50233ABF" w:rsidR="003940B0" w:rsidRPr="008C27EF" w:rsidRDefault="003940B0" w:rsidP="003940B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78C18266" w:rsidR="003940B0" w:rsidRPr="008C27EF" w:rsidRDefault="003940B0" w:rsidP="003940B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D6E3BC" w:themeFill="accent3" w:themeFillTint="66"/>
            <w:vAlign w:val="center"/>
          </w:tcPr>
          <w:p w14:paraId="033E818B" w14:textId="77777777" w:rsidR="003940B0" w:rsidRPr="000721E8" w:rsidRDefault="003940B0" w:rsidP="003940B0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 w:rsidRPr="000721E8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0721E8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Mathematics Foundations: Specialist**</w:t>
            </w:r>
          </w:p>
          <w:p w14:paraId="333759F7" w14:textId="0FFC6D5E" w:rsidR="003940B0" w:rsidRPr="001F0B6F" w:rsidRDefault="003940B0" w:rsidP="003940B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21E8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pre-req: </w:t>
            </w:r>
            <w:r w:rsidRPr="000721E8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ATAR Maths Methods (or MATH1721)</w:t>
            </w:r>
            <w:r w:rsidRPr="000721E8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  <w:t xml:space="preserve"> – see notes</w:t>
            </w:r>
          </w:p>
        </w:tc>
        <w:tc>
          <w:tcPr>
            <w:tcW w:w="3752" w:type="dxa"/>
            <w:gridSpan w:val="2"/>
            <w:shd w:val="clear" w:color="auto" w:fill="D6E3BC" w:themeFill="accent3" w:themeFillTint="66"/>
            <w:vAlign w:val="center"/>
          </w:tcPr>
          <w:p w14:paraId="2B211423" w14:textId="77777777" w:rsidR="003940B0" w:rsidRPr="000721E8" w:rsidRDefault="003940B0" w:rsidP="003940B0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721E8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2F0E4B79" w14:textId="77777777" w:rsidR="003940B0" w:rsidRPr="00247CFC" w:rsidRDefault="003940B0" w:rsidP="003940B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0721E8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0721E8">
              <w:rPr>
                <w:rFonts w:ascii="Century Gothic" w:hAnsi="Century Gothic"/>
                <w:b/>
                <w:sz w:val="18"/>
                <w:szCs w:val="18"/>
              </w:rPr>
              <w:t xml:space="preserve">PHYS1030: </w:t>
            </w:r>
            <w:r w:rsidRPr="000721E8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3DF7FC2F" w14:textId="527222BE" w:rsidR="003940B0" w:rsidRPr="00C75331" w:rsidRDefault="003940B0" w:rsidP="003940B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21E8">
              <w:rPr>
                <w:rFonts w:ascii="Century Gothic" w:hAnsi="Century Gothic"/>
                <w:sz w:val="16"/>
                <w:szCs w:val="16"/>
              </w:rPr>
              <w:t>pre-req: ATAR Math Methods (or MATH1721)</w:t>
            </w:r>
            <w:r>
              <w:rPr>
                <w:rFonts w:ascii="Century Gothic" w:hAnsi="Century Gothic"/>
                <w:sz w:val="16"/>
                <w:szCs w:val="16"/>
              </w:rPr>
              <w:br/>
            </w:r>
            <w:r w:rsidRPr="000721E8">
              <w:rPr>
                <w:rFonts w:ascii="Century Gothic" w:hAnsi="Century Gothic"/>
                <w:sz w:val="16"/>
                <w:szCs w:val="16"/>
              </w:rPr>
              <w:t xml:space="preserve"> – see notes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62486C05" w14:textId="15888151" w:rsidR="003940B0" w:rsidRPr="00284709" w:rsidRDefault="00EF279B" w:rsidP="003940B0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GENG1101: </w:t>
            </w:r>
            <w:r w:rsidRPr="00277902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Drawings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46F1E47D" w14:textId="324A5E94" w:rsidR="003940B0" w:rsidRPr="006859F0" w:rsidRDefault="00B7759A" w:rsidP="00691378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284709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Introduction to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284709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</w:tc>
      </w:tr>
      <w:tr w:rsidR="003940B0" w:rsidRPr="00B51B40" w14:paraId="06B53EE3" w14:textId="77777777" w:rsidTr="00882819">
        <w:trPr>
          <w:trHeight w:val="57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7288D737" w14:textId="7A021A20" w:rsidR="003940B0" w:rsidRDefault="003940B0" w:rsidP="003940B0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3940B0" w:rsidRPr="00B51B40" w14:paraId="3B522DCA" w14:textId="77777777" w:rsidTr="00882819">
        <w:trPr>
          <w:trHeight w:val="17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3B515C64" w14:textId="47DAA8F1" w:rsidR="003940B0" w:rsidRDefault="003940B0" w:rsidP="003940B0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3940B0" w:rsidRPr="00B51B40" w14:paraId="1680166C" w14:textId="77777777" w:rsidTr="00A04CD2">
        <w:trPr>
          <w:trHeight w:val="907"/>
          <w:jc w:val="center"/>
        </w:trPr>
        <w:tc>
          <w:tcPr>
            <w:tcW w:w="1122" w:type="dxa"/>
            <w:vAlign w:val="center"/>
          </w:tcPr>
          <w:p w14:paraId="256B5175" w14:textId="539A0D1F" w:rsidR="003940B0" w:rsidRPr="008C27EF" w:rsidRDefault="003940B0" w:rsidP="003940B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53A33B22" w:rsidR="003940B0" w:rsidRPr="008C27EF" w:rsidRDefault="003940B0" w:rsidP="003940B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vAlign w:val="center"/>
          </w:tcPr>
          <w:p w14:paraId="6632F08D" w14:textId="77777777" w:rsidR="005317BB" w:rsidRPr="007A35FB" w:rsidRDefault="005317BB" w:rsidP="005317BB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4B433C85" w:rsidR="003940B0" w:rsidRPr="007438F2" w:rsidRDefault="005317BB" w:rsidP="005317BB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445A47E2" w14:textId="77777777" w:rsidR="000A7B17" w:rsidRPr="00923777" w:rsidRDefault="000A7B17" w:rsidP="000A7B17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923777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923777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923777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923777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Engineers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**</w:t>
            </w:r>
          </w:p>
          <w:p w14:paraId="4AA991DA" w14:textId="5684839D" w:rsidR="003940B0" w:rsidRPr="00D7273D" w:rsidRDefault="000A7B17" w:rsidP="000A7B1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1);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</w:t>
            </w:r>
            <w:r w:rsidRPr="00923777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ATH1722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254895B9" w14:textId="77777777" w:rsidR="00C03887" w:rsidRPr="00277902" w:rsidRDefault="00C03887" w:rsidP="00C03887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CITS1401: </w:t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Computational Thinking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br/>
            </w:r>
            <w:r w:rsidRPr="0027790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with Python**</w:t>
            </w:r>
          </w:p>
          <w:p w14:paraId="07FE7DB3" w14:textId="6CA4B2FF" w:rsidR="003940B0" w:rsidRPr="00D85BF2" w:rsidRDefault="00C03887" w:rsidP="00C03887">
            <w:pPr>
              <w:pStyle w:val="TableParagraph"/>
              <w:ind w:left="183" w:right="184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pre-req: ATAR Math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Methods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(or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MATH172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1</w:t>
            </w:r>
            <w:r w:rsidRPr="00277902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86" w:type="dxa"/>
            <w:vAlign w:val="center"/>
          </w:tcPr>
          <w:p w14:paraId="56D49C05" w14:textId="77777777" w:rsidR="00DA3772" w:rsidRPr="00E97C83" w:rsidRDefault="00DA3772" w:rsidP="00DA3772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</w:pPr>
            <w:r w:rsidRPr="00E97C8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IMED1001: </w:t>
            </w:r>
            <w:r w:rsidRPr="00E97C83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Form and Function</w:t>
            </w:r>
          </w:p>
          <w:p w14:paraId="45507F1F" w14:textId="3572497A" w:rsidR="005317BB" w:rsidRPr="005317BB" w:rsidRDefault="00DA3772" w:rsidP="00DA3772">
            <w:pPr>
              <w:jc w:val="center"/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</w:pPr>
            <w:r w:rsidRPr="00E97C83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enrolment in MJD-EBMEG major</w:t>
            </w:r>
          </w:p>
        </w:tc>
      </w:tr>
      <w:tr w:rsidR="00C010B4" w:rsidRPr="00B51B40" w14:paraId="22A7F4C6" w14:textId="77777777" w:rsidTr="00AE612A">
        <w:trPr>
          <w:trHeight w:val="907"/>
          <w:jc w:val="center"/>
        </w:trPr>
        <w:tc>
          <w:tcPr>
            <w:tcW w:w="1122" w:type="dxa"/>
            <w:vAlign w:val="center"/>
          </w:tcPr>
          <w:p w14:paraId="41C9B577" w14:textId="3F2DE3A8" w:rsidR="00C010B4" w:rsidRPr="008C27EF" w:rsidRDefault="00C010B4" w:rsidP="00C010B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5076615B" w:rsidR="00C010B4" w:rsidRPr="008C27EF" w:rsidRDefault="00C010B4" w:rsidP="00C010B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55CE3D4" w14:textId="77777777" w:rsidR="00C010B4" w:rsidRPr="00C0397F" w:rsidRDefault="00C010B4" w:rsidP="00C010B4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C0397F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>MATH101</w:t>
            </w:r>
            <w:r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2: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 Methods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**</w:t>
            </w:r>
          </w:p>
          <w:p w14:paraId="7A186D66" w14:textId="779CF1A9" w:rsidR="00C010B4" w:rsidRPr="0016048E" w:rsidRDefault="00C010B4" w:rsidP="00C010B4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D1427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752" w:type="dxa"/>
            <w:gridSpan w:val="2"/>
            <w:shd w:val="clear" w:color="auto" w:fill="FFFFFF" w:themeFill="background1"/>
            <w:vAlign w:val="center"/>
          </w:tcPr>
          <w:p w14:paraId="0721BC92" w14:textId="60338AFC" w:rsidR="00536F0B" w:rsidRPr="00C75331" w:rsidRDefault="00536F0B" w:rsidP="00536F0B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7533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ENSC1004: </w:t>
            </w:r>
            <w:r w:rsidRPr="00C7533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C7533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1F7B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5EC5DC23" w14:textId="7400DF08" w:rsidR="00C010B4" w:rsidRPr="00A04CD2" w:rsidRDefault="00536F0B" w:rsidP="00536F0B">
            <w:pPr>
              <w:pStyle w:val="TableParagraph"/>
              <w:tabs>
                <w:tab w:val="left" w:pos="3401"/>
              </w:tabs>
              <w:ind w:left="141" w:right="200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C7533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ATAR Chemistry (or CHEM1003), 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C7533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C7533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C7533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C75331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</w:t>
            </w:r>
            <w:r w:rsidRPr="00C7533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MATH1722</w:t>
            </w:r>
          </w:p>
        </w:tc>
        <w:tc>
          <w:tcPr>
            <w:tcW w:w="3620" w:type="dxa"/>
            <w:shd w:val="clear" w:color="auto" w:fill="FFFFFF" w:themeFill="background1"/>
            <w:vAlign w:val="center"/>
          </w:tcPr>
          <w:p w14:paraId="4A50A4FD" w14:textId="77777777" w:rsidR="007E66FA" w:rsidRPr="00D14271" w:rsidRDefault="007E66FA" w:rsidP="007E66FA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679B170F" w14:textId="12D64FBC" w:rsidR="00C010B4" w:rsidRPr="00347910" w:rsidRDefault="007E66FA" w:rsidP="007E66F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pr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e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req: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Specialist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);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o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 MATH1011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APS: PHYS1001 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&amp;</w:t>
            </w:r>
            <w:r w:rsidRPr="00D14271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MATH1011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69BE5CD3" w14:textId="77777777" w:rsidR="00D56524" w:rsidRPr="00277902" w:rsidRDefault="00D56524" w:rsidP="00D5652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77902">
              <w:rPr>
                <w:rFonts w:ascii="Century Gothic" w:hAnsi="Century Gothic"/>
                <w:b/>
                <w:sz w:val="18"/>
                <w:szCs w:val="18"/>
              </w:rPr>
              <w:t xml:space="preserve">PHYL2002: </w:t>
            </w:r>
            <w:r w:rsidRPr="00277902">
              <w:rPr>
                <w:rFonts w:ascii="Century Gothic" w:hAnsi="Century Gothic"/>
                <w:b/>
                <w:bCs/>
                <w:sz w:val="18"/>
                <w:szCs w:val="18"/>
              </w:rPr>
              <w:t>Physiology of Cells</w:t>
            </w:r>
          </w:p>
          <w:p w14:paraId="0F6EA476" w14:textId="46FC0310" w:rsidR="00C010B4" w:rsidRPr="009822D5" w:rsidRDefault="00D56524" w:rsidP="00D56524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277902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>pre-req: IMED1001</w:t>
            </w:r>
          </w:p>
        </w:tc>
      </w:tr>
      <w:tr w:rsidR="00C010B4" w:rsidRPr="00B51B40" w14:paraId="2C4B9322" w14:textId="77777777" w:rsidTr="00882819">
        <w:trPr>
          <w:trHeight w:val="20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6587F840" w14:textId="67945797" w:rsidR="00C010B4" w:rsidRDefault="00C010B4" w:rsidP="00C010B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C010B4" w:rsidRPr="00B51B40" w14:paraId="4302D044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10630D53" w14:textId="6CD1E4B9" w:rsidR="00C010B4" w:rsidRDefault="00C010B4" w:rsidP="00C010B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DB0A6D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C010B4" w:rsidRPr="00B51B40" w14:paraId="2D150DD8" w14:textId="77777777" w:rsidTr="00734594">
        <w:trPr>
          <w:trHeight w:val="907"/>
          <w:jc w:val="center"/>
        </w:trPr>
        <w:tc>
          <w:tcPr>
            <w:tcW w:w="1122" w:type="dxa"/>
            <w:vAlign w:val="center"/>
          </w:tcPr>
          <w:p w14:paraId="0B75D64F" w14:textId="76FEF47B" w:rsidR="00C010B4" w:rsidRPr="008C27EF" w:rsidRDefault="00C010B4" w:rsidP="00C010B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54AE53C0" w:rsidR="00C010B4" w:rsidRPr="008C27EF" w:rsidRDefault="00C010B4" w:rsidP="00C010B4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2735B3E" w14:textId="7010177E" w:rsidR="00C010B4" w:rsidRPr="007A2860" w:rsidRDefault="00C010B4" w:rsidP="00C010B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191A9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191A9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  <w:r w:rsidRPr="00191A91">
              <w:rPr>
                <w:rFonts w:ascii="Century Gothic" w:hAnsi="Century Gothic"/>
                <w:sz w:val="18"/>
                <w:szCs w:val="18"/>
              </w:rPr>
              <w:br/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191A91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191A9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191A9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co-req: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191A9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56BB8A52" w14:textId="77777777" w:rsidR="008F2CB5" w:rsidRPr="00E84CA0" w:rsidRDefault="008F2CB5" w:rsidP="008F2CB5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E84CA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  <w:lang w:eastAsia="en-AU"/>
              </w:rPr>
              <w:t xml:space="preserve">MECH2002: </w:t>
            </w:r>
            <w:r w:rsidRPr="00E84CA0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 Materials 2</w:t>
            </w:r>
          </w:p>
          <w:p w14:paraId="532617A9" w14:textId="73B65EE0" w:rsidR="00C010B4" w:rsidRPr="009721F7" w:rsidRDefault="008F2CB5" w:rsidP="008F2CB5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E84CA0">
              <w:rPr>
                <w:rFonts w:ascii="Century Gothic" w:hAnsi="Century Gothic" w:cstheme="minorHAnsi"/>
                <w:color w:val="000000" w:themeColor="text1"/>
                <w:sz w:val="16"/>
                <w:szCs w:val="16"/>
                <w:lang w:eastAsia="en-AU"/>
              </w:rPr>
              <w:t>pre-req: ENSC1004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1ED9167D" w14:textId="77777777" w:rsidR="00C010B4" w:rsidRPr="009721F7" w:rsidRDefault="00C010B4" w:rsidP="00C010B4">
            <w:pPr>
              <w:jc w:val="center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9721F7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>CITS2200</w:t>
            </w:r>
            <w:r w:rsidRPr="009721F7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 xml:space="preserve">: </w:t>
            </w:r>
            <w:r w:rsidRPr="009721F7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Data Structures &amp; Algorithms</w:t>
            </w:r>
          </w:p>
          <w:p w14:paraId="09407E59" w14:textId="77777777" w:rsidR="00C010B4" w:rsidRPr="009721F7" w:rsidRDefault="00C010B4" w:rsidP="00C010B4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9721F7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</w:t>
            </w:r>
            <w:r w:rsidRPr="009721F7"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  <w:t xml:space="preserve">: </w:t>
            </w:r>
            <w:r w:rsidRPr="009721F7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CITS1401AND</w:t>
            </w:r>
          </w:p>
          <w:p w14:paraId="77668FCC" w14:textId="0A3BD402" w:rsidR="00C010B4" w:rsidRPr="00EF4295" w:rsidRDefault="00C010B4" w:rsidP="00C010B4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9721F7">
              <w:rPr>
                <w:rFonts w:ascii="Century Gothic" w:hAnsi="Century Gothic" w:cstheme="minorBidi"/>
                <w:bCs/>
                <w:iCs/>
                <w:sz w:val="16"/>
                <w:szCs w:val="16"/>
                <w:lang w:eastAsia="en-AU"/>
              </w:rPr>
              <w:t>ATAR Math Methods (or MATH1721)</w:t>
            </w:r>
          </w:p>
        </w:tc>
        <w:tc>
          <w:tcPr>
            <w:tcW w:w="3686" w:type="dxa"/>
            <w:vAlign w:val="center"/>
          </w:tcPr>
          <w:p w14:paraId="1940F484" w14:textId="77777777" w:rsidR="0067605C" w:rsidRPr="00A25542" w:rsidRDefault="0067605C" w:rsidP="0067605C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A25542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GENG2003: </w:t>
            </w:r>
            <w:r w:rsidRPr="00A2554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Fluid Mechanics</w:t>
            </w:r>
          </w:p>
          <w:p w14:paraId="2C2F4920" w14:textId="6BF11FBA" w:rsidR="00C010B4" w:rsidRPr="00837DCB" w:rsidRDefault="0067605C" w:rsidP="0067605C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MATH1011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A2554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&amp; PHYS1001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; </w:t>
            </w:r>
            <w:r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br/>
              <w:t>co-req: MATH1012</w:t>
            </w:r>
          </w:p>
        </w:tc>
      </w:tr>
      <w:tr w:rsidR="005C601A" w:rsidRPr="00B51B40" w14:paraId="370D2C0D" w14:textId="77777777" w:rsidTr="005C601A">
        <w:trPr>
          <w:trHeight w:val="794"/>
          <w:jc w:val="center"/>
        </w:trPr>
        <w:tc>
          <w:tcPr>
            <w:tcW w:w="1122" w:type="dxa"/>
            <w:vAlign w:val="center"/>
          </w:tcPr>
          <w:p w14:paraId="5194C9AF" w14:textId="13C6D6CB" w:rsidR="005C601A" w:rsidRPr="008C27EF" w:rsidRDefault="005C601A" w:rsidP="005C60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45A8ED84" w:rsidR="005C601A" w:rsidRPr="008C27EF" w:rsidRDefault="005C601A" w:rsidP="005C60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40295E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50" w:type="dxa"/>
            <w:vAlign w:val="center"/>
          </w:tcPr>
          <w:p w14:paraId="56D23623" w14:textId="77777777" w:rsidR="000907DA" w:rsidRPr="00A110B6" w:rsidRDefault="000907DA" w:rsidP="000907DA">
            <w:pPr>
              <w:jc w:val="center"/>
              <w:rPr>
                <w:rFonts w:ascii="Century Gothic" w:eastAsia="Times New Roman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110B6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ELEC3020: </w:t>
            </w:r>
            <w:r w:rsidRPr="00A110B6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Embedded Systems</w:t>
            </w:r>
          </w:p>
          <w:p w14:paraId="5973C96F" w14:textId="77777777" w:rsidR="000907DA" w:rsidRPr="00A110B6" w:rsidRDefault="000907DA" w:rsidP="000907DA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GENG2000 &amp; </w:t>
            </w:r>
          </w:p>
          <w:p w14:paraId="7ADF5E41" w14:textId="4A0396AB" w:rsidR="005C601A" w:rsidRPr="00362E3E" w:rsidRDefault="000907DA" w:rsidP="000907D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(CITS2401 or CITS1001 or CITS1401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21175704" w14:textId="77777777" w:rsidR="005C601A" w:rsidRPr="00A35C0F" w:rsidRDefault="005C601A" w:rsidP="005C601A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A35C0F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BMEG3001: </w:t>
            </w:r>
            <w:r w:rsidRPr="00A35C0F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Engineering and the </w:t>
            </w:r>
            <w:r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</w:r>
            <w:r w:rsidRPr="00A35C0F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>Human Body</w:t>
            </w:r>
          </w:p>
          <w:p w14:paraId="1771F292" w14:textId="77777777" w:rsidR="005C601A" w:rsidRPr="00A35C0F" w:rsidRDefault="005C601A" w:rsidP="005C601A">
            <w:pPr>
              <w:pStyle w:val="BodyText"/>
              <w:jc w:val="center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 w:rsidRPr="00A35C0F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 xml:space="preserve">pre-req: IMED1001 &amp; PHYS1001 &amp; GENG2000 </w:t>
            </w:r>
          </w:p>
          <w:p w14:paraId="547D6F1B" w14:textId="097394C6" w:rsidR="005C601A" w:rsidRPr="00C92D0A" w:rsidRDefault="005C601A" w:rsidP="005C601A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A35C0F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&amp; PHYL2002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6E17300A" w14:textId="77777777" w:rsidR="005C601A" w:rsidRPr="00A110B6" w:rsidRDefault="005C601A" w:rsidP="005C601A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A110B6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MECH3424: </w:t>
            </w:r>
            <w:r w:rsidRPr="00A110B6">
              <w:rPr>
                <w:rFonts w:ascii="Century Gothic" w:hAnsi="Century Gothic" w:cs="Calibri"/>
                <w:b/>
                <w:bCs/>
                <w:sz w:val="18"/>
                <w:szCs w:val="18"/>
                <w:lang w:eastAsia="en-AU"/>
              </w:rPr>
              <w:t>Measurement and Instrumentation</w:t>
            </w:r>
          </w:p>
          <w:p w14:paraId="6B1C3E1D" w14:textId="0A9AE067" w:rsidR="005C601A" w:rsidRPr="00362E3E" w:rsidRDefault="005C601A" w:rsidP="005C601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t xml:space="preserve">pre-req: GENG2000 &amp; (CITS1401 or CITS2401) </w:t>
            </w:r>
            <w:r w:rsidRPr="00A110B6">
              <w:rPr>
                <w:rFonts w:ascii="Century Gothic" w:hAnsi="Century Gothic" w:cs="Calibri"/>
                <w:bCs/>
                <w:sz w:val="16"/>
                <w:szCs w:val="16"/>
                <w:lang w:eastAsia="en-AU"/>
              </w:rPr>
              <w:br/>
              <w:t>&amp; ENSC2004 &amp; MATH1012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6393C583" w14:textId="13A5914F" w:rsidR="005C601A" w:rsidRPr="008A04BE" w:rsidRDefault="005C601A" w:rsidP="005C601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5C601A" w:rsidRPr="00B51B40" w14:paraId="31224BB3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21409A"/>
            <w:vAlign w:val="center"/>
          </w:tcPr>
          <w:p w14:paraId="06C0E51D" w14:textId="37A408DA" w:rsidR="005C601A" w:rsidRPr="006A6F8E" w:rsidRDefault="005C601A" w:rsidP="005C601A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5C601A" w:rsidRPr="00B51B40" w14:paraId="4FE52D81" w14:textId="77777777" w:rsidTr="00882819">
        <w:trPr>
          <w:trHeight w:val="113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670BEF38" w14:textId="62AB5589" w:rsidR="005C601A" w:rsidRPr="00C510E1" w:rsidRDefault="005C601A" w:rsidP="005C601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Students must achieve a WAM of at least 50 in order to progress to their fourth (Honours) year of enrolment – see BE(Hons) rules</w:t>
            </w:r>
          </w:p>
        </w:tc>
      </w:tr>
      <w:tr w:rsidR="00F459D6" w:rsidRPr="00B51B40" w14:paraId="56E7B8DF" w14:textId="77777777" w:rsidTr="00F459D6">
        <w:trPr>
          <w:trHeight w:val="964"/>
          <w:jc w:val="center"/>
        </w:trPr>
        <w:tc>
          <w:tcPr>
            <w:tcW w:w="1122" w:type="dxa"/>
            <w:tcBorders>
              <w:bottom w:val="single" w:sz="4" w:space="0" w:color="000000"/>
            </w:tcBorders>
            <w:vAlign w:val="center"/>
          </w:tcPr>
          <w:p w14:paraId="517A15FB" w14:textId="6177D735" w:rsidR="00F459D6" w:rsidRPr="008C27EF" w:rsidRDefault="00F459D6" w:rsidP="00F459D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7DEAFDE9" w:rsidR="00F459D6" w:rsidRPr="008C27EF" w:rsidRDefault="00F459D6" w:rsidP="00F459D6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40295E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tcBorders>
              <w:bottom w:val="single" w:sz="4" w:space="0" w:color="000000"/>
            </w:tcBorders>
            <w:vAlign w:val="center"/>
          </w:tcPr>
          <w:p w14:paraId="0BC76530" w14:textId="77777777" w:rsidR="00F459D6" w:rsidRPr="007A29ED" w:rsidRDefault="00F459D6" w:rsidP="00F459D6">
            <w:pPr>
              <w:pStyle w:val="BodyText"/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7A29ED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ELEC3021: </w:t>
            </w:r>
            <w:r w:rsidRPr="007A29E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Circuits and Electronics</w:t>
            </w:r>
          </w:p>
          <w:p w14:paraId="63F59BDE" w14:textId="7B81A02D" w:rsidR="00F459D6" w:rsidRPr="005F6E6D" w:rsidRDefault="00F459D6" w:rsidP="00F459D6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29ED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ENSC2003 &amp; MATH1011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  <w:vAlign w:val="center"/>
          </w:tcPr>
          <w:p w14:paraId="6985AEB2" w14:textId="77777777" w:rsidR="00F459D6" w:rsidRPr="007A29ED" w:rsidRDefault="00F459D6" w:rsidP="00F459D6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18"/>
                <w:szCs w:val="18"/>
              </w:rPr>
            </w:pPr>
            <w:r w:rsidRPr="007A29ED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BMEG3002: </w:t>
            </w:r>
            <w:r w:rsidRPr="007A29ED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Biomaterials</w:t>
            </w:r>
          </w:p>
          <w:p w14:paraId="4B0C9E61" w14:textId="488BC4D2" w:rsidR="00F459D6" w:rsidRPr="005F6E6D" w:rsidRDefault="00F459D6" w:rsidP="00F459D6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A29ED">
              <w:rPr>
                <w:rFonts w:ascii="Century Gothic" w:hAnsi="Century Gothic" w:cstheme="minorHAnsi"/>
                <w:bCs/>
                <w:sz w:val="16"/>
                <w:szCs w:val="16"/>
              </w:rPr>
              <w:t>pre-req: MECH2002</w:t>
            </w:r>
          </w:p>
        </w:tc>
        <w:tc>
          <w:tcPr>
            <w:tcW w:w="3686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F7DB505" w14:textId="77777777" w:rsidR="00F459D6" w:rsidRPr="00E84CA0" w:rsidRDefault="00F459D6" w:rsidP="00F459D6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E84CA0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GENG2004: </w:t>
            </w:r>
            <w:r w:rsidRPr="00E84CA0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E84CA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E84CA0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3E24C974" w14:textId="449678A0" w:rsidR="00F459D6" w:rsidRPr="00CD44E8" w:rsidRDefault="00F459D6" w:rsidP="00F459D6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6"/>
                <w:szCs w:val="16"/>
              </w:rPr>
            </w:pP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E84CA0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E84CA0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E84CA0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E84CA0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  <w:vAlign w:val="center"/>
          </w:tcPr>
          <w:p w14:paraId="6A3016EA" w14:textId="77777777" w:rsidR="00F459D6" w:rsidRPr="00EB49C3" w:rsidRDefault="00F459D6" w:rsidP="00F459D6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#BMEG5551: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1</w:t>
            </w:r>
          </w:p>
          <w:p w14:paraId="05F65A02" w14:textId="51EBFBE1" w:rsidR="00F459D6" w:rsidRPr="00556BB1" w:rsidRDefault="00F459D6" w:rsidP="00F459D6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GENG3000 &amp; BMEG3001</w:t>
            </w:r>
          </w:p>
        </w:tc>
      </w:tr>
      <w:tr w:rsidR="00432FA9" w:rsidRPr="00B51B40" w14:paraId="6C8E11CC" w14:textId="77777777" w:rsidTr="00FA6719">
        <w:trPr>
          <w:trHeight w:val="964"/>
          <w:jc w:val="center"/>
        </w:trPr>
        <w:tc>
          <w:tcPr>
            <w:tcW w:w="1122" w:type="dxa"/>
            <w:tcBorders>
              <w:bottom w:val="single" w:sz="4" w:space="0" w:color="auto"/>
            </w:tcBorders>
            <w:vAlign w:val="center"/>
          </w:tcPr>
          <w:p w14:paraId="5BCEC550" w14:textId="01D9EC61" w:rsidR="00432FA9" w:rsidRPr="008C27EF" w:rsidRDefault="00432FA9" w:rsidP="00432FA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1E1C0B17" w:rsidR="00432FA9" w:rsidRPr="008C27EF" w:rsidRDefault="00432FA9" w:rsidP="00432FA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40295E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50" w:type="dxa"/>
            <w:tcBorders>
              <w:bottom w:val="single" w:sz="4" w:space="0" w:color="auto"/>
            </w:tcBorders>
            <w:vAlign w:val="center"/>
          </w:tcPr>
          <w:p w14:paraId="4C4C3033" w14:textId="77777777" w:rsidR="00432FA9" w:rsidRPr="00F7069A" w:rsidRDefault="00432FA9" w:rsidP="00432FA9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#GENG4411: Engineering Research Project Pt 1**</w:t>
            </w:r>
          </w:p>
          <w:p w14:paraId="52A4D0BD" w14:textId="21E20140" w:rsidR="00432FA9" w:rsidRPr="0016048E" w:rsidRDefault="00432FA9" w:rsidP="00432FA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144 points incl. 24 points Level 3 units in major &amp; GENG3000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36C76E38" w14:textId="77777777" w:rsidR="00432FA9" w:rsidRPr="00345482" w:rsidRDefault="00432FA9" w:rsidP="00432FA9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345482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#BMEG4001: </w:t>
            </w:r>
            <w:r w:rsidRPr="00345482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Biomedical Instrumentation</w:t>
            </w:r>
          </w:p>
          <w:p w14:paraId="58FB707F" w14:textId="1BDC1BC2" w:rsidR="00432FA9" w:rsidRPr="00801560" w:rsidRDefault="00432FA9" w:rsidP="00432FA9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345482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MECH3424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A6606C" w14:textId="77777777" w:rsidR="00432FA9" w:rsidRPr="00522523" w:rsidRDefault="00432FA9" w:rsidP="00432FA9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52252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#BMEG5001: </w:t>
            </w:r>
            <w:r w:rsidRPr="0052252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Advanced Topics in Biomedical Engineering</w:t>
            </w:r>
          </w:p>
          <w:p w14:paraId="411791FA" w14:textId="6DCDD66A" w:rsidR="00432FA9" w:rsidRPr="002E3B4A" w:rsidRDefault="00432FA9" w:rsidP="00432FA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522523">
              <w:rPr>
                <w:rFonts w:ascii="Century Gothic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pre-req: 120pts incl.  BMEG3001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13439518" w14:textId="77777777" w:rsidR="00432FA9" w:rsidRPr="00EB49C3" w:rsidRDefault="00432FA9" w:rsidP="00432FA9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#BMEG5552: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t xml:space="preserve">Biomedical Eng </w:t>
            </w:r>
            <w:r w:rsidRPr="00EB49C3">
              <w:rPr>
                <w:rFonts w:ascii="Century Gothic" w:hAnsi="Century Gothic" w:cstheme="minorHAnsi"/>
                <w:b/>
                <w:bCs/>
                <w:color w:val="000000" w:themeColor="text1"/>
                <w:sz w:val="18"/>
                <w:szCs w:val="18"/>
              </w:rPr>
              <w:br/>
              <w:t>Design Project 2</w:t>
            </w:r>
          </w:p>
          <w:p w14:paraId="0EBC657C" w14:textId="22BB7E5B" w:rsidR="00432FA9" w:rsidRPr="001D2BBF" w:rsidRDefault="00432FA9" w:rsidP="00432FA9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EB49C3">
              <w:rPr>
                <w:rFonts w:ascii="Century Gothic" w:hAnsi="Century Gothic" w:cstheme="minorHAnsi"/>
                <w:bCs/>
                <w:color w:val="000000" w:themeColor="text1"/>
                <w:sz w:val="16"/>
                <w:szCs w:val="16"/>
              </w:rPr>
              <w:t>pre-req: BMEG5551</w:t>
            </w:r>
          </w:p>
        </w:tc>
      </w:tr>
      <w:tr w:rsidR="00432FA9" w:rsidRPr="00B51B40" w14:paraId="4DD8F2D6" w14:textId="77777777" w:rsidTr="007C7311">
        <w:trPr>
          <w:trHeight w:val="281"/>
          <w:jc w:val="center"/>
        </w:trPr>
        <w:tc>
          <w:tcPr>
            <w:tcW w:w="15730" w:type="dxa"/>
            <w:gridSpan w:val="6"/>
            <w:tcBorders>
              <w:top w:val="single" w:sz="4" w:space="0" w:color="FFFFFF"/>
              <w:left w:val="nil"/>
              <w:bottom w:val="single" w:sz="4" w:space="0" w:color="auto"/>
              <w:right w:val="nil"/>
            </w:tcBorders>
            <w:vAlign w:val="center"/>
          </w:tcPr>
          <w:p w14:paraId="224F0E01" w14:textId="77777777" w:rsidR="00432FA9" w:rsidRPr="0015538E" w:rsidRDefault="00432FA9" w:rsidP="00432FA9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</w:p>
        </w:tc>
      </w:tr>
      <w:tr w:rsidR="00432FA9" w:rsidRPr="00B51B40" w14:paraId="1F7D036A" w14:textId="77777777" w:rsidTr="007C7311">
        <w:trPr>
          <w:trHeight w:val="170"/>
          <w:jc w:val="center"/>
        </w:trPr>
        <w:tc>
          <w:tcPr>
            <w:tcW w:w="15730" w:type="dxa"/>
            <w:gridSpan w:val="6"/>
            <w:tcBorders>
              <w:top w:val="single" w:sz="4" w:space="0" w:color="auto"/>
            </w:tcBorders>
            <w:shd w:val="clear" w:color="auto" w:fill="21409A"/>
            <w:vAlign w:val="center"/>
          </w:tcPr>
          <w:p w14:paraId="2686E146" w14:textId="5B323293" w:rsidR="00432FA9" w:rsidRDefault="00432FA9" w:rsidP="00432FA9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432FA9" w:rsidRPr="00B51B40" w14:paraId="4DCB9D93" w14:textId="77777777" w:rsidTr="007B4EE6">
        <w:trPr>
          <w:trHeight w:val="227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4AF5ABC6" w14:textId="1768F7A8" w:rsidR="00432FA9" w:rsidRDefault="00432FA9" w:rsidP="00432FA9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F948E1" w:rsidRPr="00B51B40" w14:paraId="2CB49AC2" w14:textId="77777777" w:rsidTr="00F948E1">
        <w:trPr>
          <w:trHeight w:val="964"/>
          <w:jc w:val="center"/>
        </w:trPr>
        <w:tc>
          <w:tcPr>
            <w:tcW w:w="1122" w:type="dxa"/>
            <w:vAlign w:val="center"/>
          </w:tcPr>
          <w:p w14:paraId="50B17900" w14:textId="68150FA1" w:rsidR="00F948E1" w:rsidRPr="008C27EF" w:rsidRDefault="00F948E1" w:rsidP="00F948E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1023155E" w:rsidR="00F948E1" w:rsidRPr="008C27EF" w:rsidRDefault="00F948E1" w:rsidP="00F948E1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 w:rsidR="0040295E"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  <w:tc>
          <w:tcPr>
            <w:tcW w:w="3550" w:type="dxa"/>
            <w:vAlign w:val="center"/>
          </w:tcPr>
          <w:p w14:paraId="24C562BD" w14:textId="77777777" w:rsidR="00F948E1" w:rsidRPr="00F7069A" w:rsidRDefault="00F948E1" w:rsidP="00F948E1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#GENG4412: Engineering Research Project Pt 2**</w:t>
            </w:r>
          </w:p>
          <w:p w14:paraId="4369C0A8" w14:textId="77777777" w:rsidR="00F948E1" w:rsidRPr="00F7069A" w:rsidRDefault="00F948E1" w:rsidP="00F948E1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GENG4411</w:t>
            </w:r>
          </w:p>
          <w:p w14:paraId="497FCA30" w14:textId="4B10B842" w:rsidR="00F948E1" w:rsidRPr="00DA437F" w:rsidRDefault="00F948E1" w:rsidP="00F948E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GENG4411)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3B636A66" w14:textId="77777777" w:rsidR="00F948E1" w:rsidRPr="004A6684" w:rsidRDefault="00F948E1" w:rsidP="00F948E1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4A6684">
              <w:rPr>
                <w:rFonts w:ascii="Century Gothic" w:hAnsi="Century Gothic" w:cstheme="minorHAnsi"/>
                <w:b/>
                <w:sz w:val="18"/>
                <w:szCs w:val="18"/>
              </w:rPr>
              <w:t>#BMEG4003</w:t>
            </w:r>
            <w:r w:rsidRPr="004A6684">
              <w:rPr>
                <w:rFonts w:ascii="Century Gothic" w:hAnsi="Century Gothic" w:cstheme="minorHAnsi"/>
                <w:sz w:val="18"/>
                <w:szCs w:val="18"/>
              </w:rPr>
              <w:t xml:space="preserve">: </w:t>
            </w:r>
            <w:r w:rsidRPr="004A6684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Biomechanics</w:t>
            </w:r>
          </w:p>
          <w:p w14:paraId="2DC9B65B" w14:textId="6FF58F16" w:rsidR="00F948E1" w:rsidRPr="00DA437F" w:rsidRDefault="00F948E1" w:rsidP="00F948E1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A6684">
              <w:rPr>
                <w:rFonts w:ascii="Century Gothic" w:hAnsi="Century Gothic" w:cstheme="minorBidi"/>
                <w:color w:val="000000" w:themeColor="text1"/>
                <w:sz w:val="16"/>
                <w:szCs w:val="16"/>
              </w:rPr>
              <w:t>pre-req: 96 points incl. ENSC2004</w:t>
            </w: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</w:tcPr>
          <w:p w14:paraId="3E40B791" w14:textId="77777777" w:rsidR="00F948E1" w:rsidRPr="009A0463" w:rsidRDefault="00F948E1" w:rsidP="00F948E1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 w:rsidRPr="009A0463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#GENG5505</w:t>
            </w:r>
            <w:r w:rsidRPr="009A0463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: </w:t>
            </w:r>
            <w:r w:rsidRPr="009A0463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Project Management &amp; Engineering Practice**</w:t>
            </w:r>
          </w:p>
          <w:p w14:paraId="2E65894A" w14:textId="53CF10F0" w:rsidR="00F948E1" w:rsidRPr="00D0491D" w:rsidRDefault="00F948E1" w:rsidP="00F948E1">
            <w:pPr>
              <w:pStyle w:val="BodyText"/>
              <w:ind w:left="143" w:right="140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9A0463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120pts</w:t>
            </w:r>
          </w:p>
        </w:tc>
        <w:tc>
          <w:tcPr>
            <w:tcW w:w="3686" w:type="dxa"/>
            <w:shd w:val="clear" w:color="auto" w:fill="FFFFCC"/>
            <w:vAlign w:val="center"/>
          </w:tcPr>
          <w:p w14:paraId="0BB15272" w14:textId="58920B70" w:rsidR="00F948E1" w:rsidRPr="00D54CB6" w:rsidRDefault="00F948E1" w:rsidP="00F948E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F948E1" w:rsidRPr="00B51B40" w14:paraId="070BA46A" w14:textId="77777777" w:rsidTr="00882819">
        <w:trPr>
          <w:trHeight w:val="340"/>
          <w:jc w:val="center"/>
        </w:trPr>
        <w:tc>
          <w:tcPr>
            <w:tcW w:w="15730" w:type="dxa"/>
            <w:gridSpan w:val="6"/>
            <w:shd w:val="clear" w:color="auto" w:fill="DAAA00"/>
            <w:vAlign w:val="center"/>
          </w:tcPr>
          <w:p w14:paraId="27A1D8EC" w14:textId="5DC83F17" w:rsidR="00F948E1" w:rsidRPr="00B51B40" w:rsidRDefault="00F948E1" w:rsidP="00F948E1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68DE5C64" w14:textId="77777777" w:rsidR="00E51C53" w:rsidRPr="004511B4" w:rsidRDefault="00E51C53" w:rsidP="00E51C53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</w:t>
      </w:r>
      <w:r>
        <w:rPr>
          <w:rFonts w:ascii="Century Gothic" w:hAnsi="Century Gothic"/>
          <w:bCs/>
        </w:rPr>
        <w:t>; APS = Advisable Prior Study</w:t>
      </w:r>
    </w:p>
    <w:p w14:paraId="3390F4B6" w14:textId="58719987" w:rsidR="00DA31E5" w:rsidRDefault="00FE3403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Cs/>
        </w:rPr>
        <w:t>#</w:t>
      </w:r>
      <w:r w:rsidRPr="004511B4">
        <w:rPr>
          <w:rFonts w:ascii="Century Gothic" w:hAnsi="Century Gothic"/>
          <w:bCs/>
        </w:rPr>
        <w:t xml:space="preserve">All Level 4/5 engineering units also have a WAM </w:t>
      </w:r>
      <w:r w:rsidR="0016048E" w:rsidRPr="004511B4">
        <w:rPr>
          <w:rFonts w:ascii="Century Gothic" w:hAnsi="Century Gothic"/>
          <w:bCs/>
        </w:rPr>
        <w:t>pre-req</w:t>
      </w:r>
      <w:r w:rsidRPr="004511B4">
        <w:rPr>
          <w:rFonts w:ascii="Century Gothic" w:hAnsi="Century Gothic"/>
          <w:bCs/>
        </w:rPr>
        <w:t>uisite. See notes</w:t>
      </w:r>
      <w:r w:rsidR="007118A3">
        <w:rPr>
          <w:rFonts w:ascii="Century Gothic" w:hAnsi="Century Gothic"/>
          <w:bCs/>
        </w:rPr>
        <w:t>.</w:t>
      </w:r>
    </w:p>
    <w:p w14:paraId="095ACD31" w14:textId="137A857D" w:rsidR="00DD73F4" w:rsidRDefault="00DD73F4" w:rsidP="00D02CEB">
      <w:pPr>
        <w:pStyle w:val="BodyText"/>
        <w:spacing w:line="276" w:lineRule="auto"/>
        <w:rPr>
          <w:rFonts w:ascii="Century Gothic" w:hAnsi="Century Gothic"/>
          <w:b/>
        </w:rPr>
      </w:pPr>
    </w:p>
    <w:p w14:paraId="50A2E82A" w14:textId="6D8D0404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535A7EB8" w14:textId="48BD8FE6" w:rsidR="00C319BF" w:rsidRPr="007118A3" w:rsidRDefault="00C319BF" w:rsidP="00E233DF">
      <w:pPr>
        <w:pStyle w:val="BodyText"/>
        <w:spacing w:line="276" w:lineRule="auto"/>
        <w:rPr>
          <w:rFonts w:ascii="Century Gothic" w:hAnsi="Century Gothic"/>
          <w:b/>
        </w:rPr>
      </w:pPr>
      <w:r w:rsidRPr="007118A3">
        <w:rPr>
          <w:rFonts w:ascii="Century Gothic" w:hAnsi="Century Gothic"/>
          <w:b/>
        </w:rPr>
        <w:t>Notes</w:t>
      </w:r>
    </w:p>
    <w:p w14:paraId="21C3E5A2" w14:textId="15CCCF26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Pr="00702873">
        <w:rPr>
          <w:rFonts w:ascii="Century Gothic" w:hAnsi="Century Gothic"/>
        </w:rPr>
        <w:t>Rules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for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>the</w:t>
      </w:r>
      <w:r w:rsidRPr="00702873">
        <w:rPr>
          <w:rFonts w:ascii="Century Gothic" w:hAnsi="Century Gothic"/>
          <w:spacing w:val="1"/>
        </w:rPr>
        <w:t xml:space="preserve"> </w:t>
      </w:r>
      <w:r w:rsidR="00F948E1">
        <w:rPr>
          <w:rFonts w:ascii="Century Gothic" w:hAnsi="Century Gothic"/>
        </w:rPr>
        <w:t>BH011</w:t>
      </w:r>
      <w:r w:rsidRPr="00702873">
        <w:rPr>
          <w:rFonts w:ascii="Century Gothic" w:hAnsi="Century Gothic"/>
        </w:rPr>
        <w:t xml:space="preserve"> Bachelor of Engineering (Honours) can</w:t>
      </w:r>
      <w:r w:rsidRPr="00702873">
        <w:rPr>
          <w:rFonts w:ascii="Century Gothic" w:hAnsi="Century Gothic"/>
          <w:spacing w:val="3"/>
        </w:rPr>
        <w:t xml:space="preserve"> </w:t>
      </w:r>
      <w:r w:rsidRPr="00702873">
        <w:rPr>
          <w:rFonts w:ascii="Century Gothic" w:hAnsi="Century Gothic"/>
        </w:rPr>
        <w:t xml:space="preserve">be </w:t>
      </w:r>
      <w:hyperlink r:id="rId15" w:history="1">
        <w:r w:rsidRPr="00702873">
          <w:rPr>
            <w:rStyle w:val="Hyperlink"/>
            <w:rFonts w:ascii="Century Gothic" w:hAnsi="Century Gothic"/>
            <w:b/>
            <w:bCs/>
          </w:rPr>
          <w:t>found here</w:t>
        </w:r>
      </w:hyperlink>
      <w:r w:rsidRPr="00702873">
        <w:rPr>
          <w:rFonts w:ascii="Century Gothic" w:hAnsi="Century Gothic"/>
          <w:b/>
          <w:bCs/>
        </w:rPr>
        <w:t>.</w:t>
      </w:r>
    </w:p>
    <w:p w14:paraId="7E70B3FB" w14:textId="24070ED4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All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units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have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a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value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3"/>
        </w:rPr>
        <w:t xml:space="preserve"> </w:t>
      </w:r>
      <w:r w:rsidRPr="001D7A2A">
        <w:rPr>
          <w:rFonts w:ascii="Century Gothic" w:hAnsi="Century Gothic"/>
          <w:b/>
          <w:bCs/>
        </w:rPr>
        <w:t>six</w:t>
      </w:r>
      <w:r w:rsidRPr="001D7A2A">
        <w:rPr>
          <w:rFonts w:ascii="Century Gothic" w:hAnsi="Century Gothic"/>
          <w:b/>
          <w:bCs/>
          <w:spacing w:val="-2"/>
        </w:rPr>
        <w:t xml:space="preserve"> </w:t>
      </w:r>
      <w:r w:rsidRPr="001D7A2A">
        <w:rPr>
          <w:rFonts w:ascii="Century Gothic" w:hAnsi="Century Gothic"/>
          <w:b/>
          <w:bCs/>
        </w:rPr>
        <w:t>points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unless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otherwise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stated.</w:t>
      </w:r>
    </w:p>
    <w:p w14:paraId="759AF985" w14:textId="77777777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/>
        </w:rPr>
        <w:t>Information about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unit availability</w:t>
      </w:r>
      <w:r w:rsidRPr="001D7A2A">
        <w:rPr>
          <w:rFonts w:ascii="Century Gothic" w:hAnsi="Century Gothic"/>
          <w:spacing w:val="1"/>
        </w:rPr>
        <w:t xml:space="preserve"> </w:t>
      </w:r>
      <w:r w:rsidRPr="001D7A2A">
        <w:rPr>
          <w:rFonts w:ascii="Century Gothic" w:hAnsi="Century Gothic"/>
        </w:rPr>
        <w:t>should</w:t>
      </w:r>
      <w:r w:rsidRPr="001D7A2A">
        <w:rPr>
          <w:rFonts w:ascii="Century Gothic" w:hAnsi="Century Gothic"/>
          <w:spacing w:val="-2"/>
        </w:rPr>
        <w:t xml:space="preserve"> </w:t>
      </w:r>
      <w:r w:rsidRPr="001D7A2A">
        <w:rPr>
          <w:rFonts w:ascii="Century Gothic" w:hAnsi="Century Gothic"/>
        </w:rPr>
        <w:t>be checked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at the beginning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of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each semester</w:t>
      </w:r>
      <w:r w:rsidRPr="001D7A2A">
        <w:rPr>
          <w:rFonts w:ascii="Century Gothic" w:hAnsi="Century Gothic"/>
          <w:spacing w:val="2"/>
        </w:rPr>
        <w:t xml:space="preserve"> </w:t>
      </w:r>
      <w:r w:rsidRPr="001D7A2A">
        <w:rPr>
          <w:rFonts w:ascii="Century Gothic" w:hAnsi="Century Gothic"/>
        </w:rPr>
        <w:t>and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>can be found</w:t>
      </w:r>
      <w:r w:rsidRPr="001D7A2A">
        <w:rPr>
          <w:rFonts w:ascii="Century Gothic" w:hAnsi="Century Gothic"/>
          <w:spacing w:val="-1"/>
        </w:rPr>
        <w:t xml:space="preserve"> </w:t>
      </w:r>
      <w:r w:rsidRPr="001D7A2A">
        <w:rPr>
          <w:rFonts w:ascii="Century Gothic" w:hAnsi="Century Gothic"/>
        </w:rPr>
        <w:t xml:space="preserve">in the </w:t>
      </w:r>
      <w:hyperlink r:id="rId16" w:history="1">
        <w:r w:rsidRPr="001D7A2A">
          <w:rPr>
            <w:rStyle w:val="Hyperlink"/>
            <w:rFonts w:ascii="Century Gothic" w:hAnsi="Century Gothic"/>
            <w:b/>
            <w:bCs/>
          </w:rPr>
          <w:t>Handbook</w:t>
        </w:r>
      </w:hyperlink>
      <w:r w:rsidRPr="001D7A2A">
        <w:rPr>
          <w:rFonts w:ascii="Century Gothic" w:hAnsi="Century Gothic"/>
        </w:rPr>
        <w:t xml:space="preserve">. </w:t>
      </w:r>
    </w:p>
    <w:p w14:paraId="2486F337" w14:textId="77777777" w:rsidR="001D7A2A" w:rsidRDefault="00702873" w:rsidP="001D7A2A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All students must complete GENG1000, GENG2000 &amp; GENG3000 Engineering Practice Skills modules (0 points = 3 x 1-week modules). Check Handbook for prerequisites.</w:t>
      </w:r>
    </w:p>
    <w:p w14:paraId="6FE514AB" w14:textId="77777777" w:rsidR="0093328C" w:rsidRDefault="0093328C" w:rsidP="0093328C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 xml:space="preserve">All students must complete the Professional Engineering Practicum and GENG5010 Professional Eng. Portfolio (0 points).  Details are available on the </w:t>
      </w:r>
      <w:hyperlink r:id="rId17" w:history="1">
        <w:r w:rsidRPr="0093328C">
          <w:rPr>
            <w:rStyle w:val="Hyperlink"/>
            <w:rFonts w:ascii="Century Gothic" w:hAnsi="Century Gothic" w:cstheme="minorHAnsi"/>
            <w:b/>
            <w:bCs/>
            <w:i/>
            <w:iCs/>
          </w:rPr>
          <w:t>LMS Organisation Engineering Student Hub.</w:t>
        </w:r>
      </w:hyperlink>
    </w:p>
    <w:p w14:paraId="02E59582" w14:textId="5D44C1FC" w:rsidR="00702873" w:rsidRPr="009E4725" w:rsidRDefault="00702873" w:rsidP="009E472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</w:rPr>
      </w:pPr>
      <w:r w:rsidRPr="001D7A2A">
        <w:rPr>
          <w:rFonts w:ascii="Century Gothic" w:hAnsi="Century Gothic" w:cstheme="minorHAnsi"/>
        </w:rPr>
        <w:t>Students must maintain a WAM of at least 50 in the BE(Hons).  This is required to enrol in Level 4/5 BE(Hons) units.</w:t>
      </w:r>
    </w:p>
    <w:p w14:paraId="25ADA9A2" w14:textId="77777777" w:rsidR="004F1B64" w:rsidRPr="004F1B64" w:rsidRDefault="004F1B64" w:rsidP="004F1B64">
      <w:pPr>
        <w:pStyle w:val="BodyText"/>
        <w:rPr>
          <w:rFonts w:ascii="Century Gothic" w:hAnsi="Century Gothic"/>
          <w:b/>
        </w:rPr>
      </w:pPr>
    </w:p>
    <w:p w14:paraId="0280B22B" w14:textId="56F23A26" w:rsidR="004F1B64" w:rsidRPr="004F1B64" w:rsidRDefault="004F1B64" w:rsidP="001D7A2A">
      <w:pPr>
        <w:pStyle w:val="BodyText"/>
        <w:spacing w:line="276" w:lineRule="auto"/>
        <w:rPr>
          <w:rFonts w:ascii="Century Gothic" w:hAnsi="Century Gothic"/>
          <w:b/>
        </w:rPr>
      </w:pPr>
      <w:r w:rsidRPr="004F1B64">
        <w:rPr>
          <w:rFonts w:ascii="Century Gothic" w:hAnsi="Century Gothic"/>
          <w:b/>
        </w:rPr>
        <w:t>A Note about Bridging</w:t>
      </w:r>
    </w:p>
    <w:p w14:paraId="1E3FD8B1" w14:textId="77777777" w:rsidR="004F1B64" w:rsidRPr="004F1B64" w:rsidRDefault="004F1B64" w:rsidP="001D7A2A">
      <w:pPr>
        <w:pStyle w:val="BodyText"/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Up to 12 points of bridging can be accommodated in this course. Bridging units must be successfully completed within the first 48 points of study.</w:t>
      </w:r>
    </w:p>
    <w:p w14:paraId="1268B335" w14:textId="77777777" w:rsidR="004F1B64" w:rsidRPr="004F1B64" w:rsidRDefault="004F1B64" w:rsidP="001D7A2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Mathematics Specialist ATAR or equivalent are required to complete MATH1722.</w:t>
      </w:r>
    </w:p>
    <w:p w14:paraId="55AFA582" w14:textId="77777777" w:rsidR="004F1B64" w:rsidRPr="004F1B64" w:rsidRDefault="004F1B64" w:rsidP="001D7A2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Physics ATAR or equivalent are required to complete PHYS1030.</w:t>
      </w:r>
    </w:p>
    <w:p w14:paraId="4E6D6157" w14:textId="77777777" w:rsidR="004F1B64" w:rsidRPr="004F1B64" w:rsidRDefault="004F1B64" w:rsidP="001D7A2A">
      <w:pPr>
        <w:pStyle w:val="BodyText"/>
        <w:numPr>
          <w:ilvl w:val="0"/>
          <w:numId w:val="8"/>
        </w:numPr>
        <w:spacing w:line="276" w:lineRule="auto"/>
        <w:rPr>
          <w:rFonts w:ascii="Century Gothic" w:hAnsi="Century Gothic"/>
        </w:rPr>
      </w:pPr>
      <w:r w:rsidRPr="004F1B64">
        <w:rPr>
          <w:rFonts w:ascii="Century Gothic" w:hAnsi="Century Gothic"/>
        </w:rPr>
        <w:t>Students who have not achieved a scaled mark of at least 50 in Chemistry ATAR or equivalent are required to complete CHEM1003.</w:t>
      </w:r>
    </w:p>
    <w:p w14:paraId="72F27666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71513080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5AB51E1D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18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726832">
      <w:pgSz w:w="16840" w:h="11910" w:orient="landscape"/>
      <w:pgMar w:top="851" w:right="720" w:bottom="567" w:left="7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AD678" w14:textId="77777777" w:rsidR="0071545A" w:rsidRDefault="0071545A">
      <w:r>
        <w:separator/>
      </w:r>
    </w:p>
  </w:endnote>
  <w:endnote w:type="continuationSeparator" w:id="0">
    <w:p w14:paraId="7B80ED9E" w14:textId="77777777" w:rsidR="0071545A" w:rsidRDefault="00715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352B" w14:textId="77777777" w:rsidR="00726832" w:rsidRPr="00BC40E7" w:rsidRDefault="00726832" w:rsidP="00726832">
    <w:pPr>
      <w:pStyle w:val="Footer"/>
      <w:rPr>
        <w:rFonts w:ascii="Century Gothic" w:hAnsi="Century Gothic"/>
        <w:color w:val="002060"/>
        <w:sz w:val="20"/>
        <w:szCs w:val="20"/>
      </w:rPr>
    </w:pPr>
    <w:r>
      <w:rPr>
        <w:rFonts w:ascii="Century Gothic" w:hAnsi="Century Gothic"/>
        <w:b/>
        <w:i/>
        <w:color w:val="FF0000"/>
        <w:sz w:val="12"/>
        <w:szCs w:val="18"/>
      </w:rPr>
      <w:ptab w:relativeTo="margin" w:alignment="left" w:leader="none"/>
    </w: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5DF166B0" w14:textId="51922443" w:rsidR="00753CB0" w:rsidRPr="00452E13" w:rsidRDefault="00753CB0" w:rsidP="00452E13">
    <w:pPr>
      <w:pStyle w:val="Footer"/>
      <w:jc w:val="right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81264" w14:textId="77777777" w:rsidR="0071545A" w:rsidRDefault="0071545A">
      <w:r>
        <w:separator/>
      </w:r>
    </w:p>
  </w:footnote>
  <w:footnote w:type="continuationSeparator" w:id="0">
    <w:p w14:paraId="3F20E200" w14:textId="77777777" w:rsidR="0071545A" w:rsidRDefault="0071545A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66135343" w:rsidR="00ED43BA" w:rsidRPr="00D82BC3" w:rsidRDefault="001A21B1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D82BC3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BH011</w:t>
                          </w:r>
                          <w:r w:rsidR="00ED43BA" w:rsidRPr="00D82BC3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</w:t>
                          </w:r>
                        </w:p>
                        <w:p w14:paraId="3F7D4CBE" w14:textId="77777777" w:rsidR="000D5C63" w:rsidRDefault="005A0A11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 w:rsidRPr="00D82BC3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Biomedical</w:t>
                          </w:r>
                          <w:r w:rsidR="00696252" w:rsidRPr="00D82BC3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D82BC3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(MJD-E</w:t>
                          </w:r>
                          <w:r w:rsidRPr="00D82BC3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BME</w:t>
                          </w:r>
                          <w:r w:rsidR="006521F8" w:rsidRPr="00D82BC3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G</w:t>
                          </w:r>
                          <w:r w:rsidR="00ED43BA" w:rsidRPr="00D82BC3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</w:p>
                        <w:p w14:paraId="1527DF1D" w14:textId="08D070A0" w:rsidR="00ED43BA" w:rsidRPr="00D82BC3" w:rsidRDefault="0030103F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</w:pPr>
                          <w:r w:rsidRPr="00D82BC3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4</w:t>
                          </w:r>
                          <w:r w:rsidR="00ED43BA" w:rsidRPr="00D82BC3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66135343" w:rsidR="00ED43BA" w:rsidRPr="00D82BC3" w:rsidRDefault="001A21B1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D82BC3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BH011</w:t>
                    </w:r>
                    <w:r w:rsidR="00ED43BA" w:rsidRPr="00D82BC3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</w:t>
                    </w:r>
                  </w:p>
                  <w:p w14:paraId="3F7D4CBE" w14:textId="77777777" w:rsidR="000D5C63" w:rsidRDefault="005A0A11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 w:rsidRPr="00D82BC3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Biomedical</w:t>
                    </w:r>
                    <w:r w:rsidR="00696252" w:rsidRPr="00D82BC3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D82BC3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(MJD-E</w:t>
                    </w:r>
                    <w:r w:rsidRPr="00D82BC3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BME</w:t>
                    </w:r>
                    <w:r w:rsidR="006521F8" w:rsidRPr="00D82BC3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G</w:t>
                    </w:r>
                    <w:r w:rsidR="00ED43BA" w:rsidRPr="00D82BC3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</w:p>
                  <w:p w14:paraId="1527DF1D" w14:textId="08D070A0" w:rsidR="00ED43BA" w:rsidRPr="00D82BC3" w:rsidRDefault="0030103F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</w:pPr>
                    <w:r w:rsidRPr="00D82BC3">
                      <w:rPr>
                        <w:rFonts w:ascii="Century Gothic" w:hAnsi="Century Gothic"/>
                        <w:bCs/>
                        <w:sz w:val="20"/>
                      </w:rPr>
                      <w:t>4</w:t>
                    </w:r>
                    <w:r w:rsidR="00ED43BA" w:rsidRPr="00D82BC3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232C8E1B" w:rsidR="00ED43BA" w:rsidRPr="008834F5" w:rsidRDefault="009E4725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74156A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="00510D18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</w:t>
                          </w:r>
                          <w:r w:rsidR="00ED43BA"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232C8E1B" w:rsidR="00ED43BA" w:rsidRPr="008834F5" w:rsidRDefault="009E4725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74156A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="00510D18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</w:t>
                    </w:r>
                    <w:r w:rsidR="00ED43BA"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099ED51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4"/>
  </w:num>
  <w:num w:numId="3" w16cid:durableId="647710347">
    <w:abstractNumId w:val="2"/>
  </w:num>
  <w:num w:numId="4" w16cid:durableId="1851942597">
    <w:abstractNumId w:val="8"/>
  </w:num>
  <w:num w:numId="5" w16cid:durableId="1451516028">
    <w:abstractNumId w:val="5"/>
  </w:num>
  <w:num w:numId="6" w16cid:durableId="2134589986">
    <w:abstractNumId w:val="6"/>
  </w:num>
  <w:num w:numId="7" w16cid:durableId="1967422135">
    <w:abstractNumId w:val="1"/>
  </w:num>
  <w:num w:numId="8" w16cid:durableId="1079714622">
    <w:abstractNumId w:val="3"/>
  </w:num>
  <w:num w:numId="9" w16cid:durableId="18809006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5BE5"/>
    <w:rsid w:val="00005F84"/>
    <w:rsid w:val="000131CC"/>
    <w:rsid w:val="00013BCC"/>
    <w:rsid w:val="00015694"/>
    <w:rsid w:val="000168C6"/>
    <w:rsid w:val="00021146"/>
    <w:rsid w:val="000232ED"/>
    <w:rsid w:val="00023EEE"/>
    <w:rsid w:val="000279A0"/>
    <w:rsid w:val="00032454"/>
    <w:rsid w:val="00033C2D"/>
    <w:rsid w:val="0003628C"/>
    <w:rsid w:val="0003743F"/>
    <w:rsid w:val="00037694"/>
    <w:rsid w:val="00041B0F"/>
    <w:rsid w:val="00041B35"/>
    <w:rsid w:val="00044729"/>
    <w:rsid w:val="00045927"/>
    <w:rsid w:val="00046DF4"/>
    <w:rsid w:val="0005237A"/>
    <w:rsid w:val="00055926"/>
    <w:rsid w:val="00064362"/>
    <w:rsid w:val="000648AA"/>
    <w:rsid w:val="00066EB3"/>
    <w:rsid w:val="00071750"/>
    <w:rsid w:val="00072239"/>
    <w:rsid w:val="00076F44"/>
    <w:rsid w:val="00077689"/>
    <w:rsid w:val="00080BB2"/>
    <w:rsid w:val="000852A6"/>
    <w:rsid w:val="00086791"/>
    <w:rsid w:val="000907DA"/>
    <w:rsid w:val="00091B7A"/>
    <w:rsid w:val="00092114"/>
    <w:rsid w:val="00094462"/>
    <w:rsid w:val="000A313B"/>
    <w:rsid w:val="000A4838"/>
    <w:rsid w:val="000A5BF9"/>
    <w:rsid w:val="000A5C7C"/>
    <w:rsid w:val="000A7B17"/>
    <w:rsid w:val="000B395A"/>
    <w:rsid w:val="000B485F"/>
    <w:rsid w:val="000B5BBE"/>
    <w:rsid w:val="000B6A71"/>
    <w:rsid w:val="000C401E"/>
    <w:rsid w:val="000C7C6F"/>
    <w:rsid w:val="000D5C63"/>
    <w:rsid w:val="000E16BB"/>
    <w:rsid w:val="000E5A4E"/>
    <w:rsid w:val="000E6A24"/>
    <w:rsid w:val="000E7688"/>
    <w:rsid w:val="000F34B9"/>
    <w:rsid w:val="001027A8"/>
    <w:rsid w:val="00103B8F"/>
    <w:rsid w:val="00103F84"/>
    <w:rsid w:val="001043E9"/>
    <w:rsid w:val="00112A04"/>
    <w:rsid w:val="00113900"/>
    <w:rsid w:val="00113FE6"/>
    <w:rsid w:val="00117E1D"/>
    <w:rsid w:val="00120069"/>
    <w:rsid w:val="001337B9"/>
    <w:rsid w:val="001362FA"/>
    <w:rsid w:val="0014092F"/>
    <w:rsid w:val="00147030"/>
    <w:rsid w:val="00151E96"/>
    <w:rsid w:val="00154FA1"/>
    <w:rsid w:val="0015538E"/>
    <w:rsid w:val="00155A1A"/>
    <w:rsid w:val="001561C5"/>
    <w:rsid w:val="001576E4"/>
    <w:rsid w:val="0016048E"/>
    <w:rsid w:val="00161C49"/>
    <w:rsid w:val="001655FC"/>
    <w:rsid w:val="001678DD"/>
    <w:rsid w:val="00167E4D"/>
    <w:rsid w:val="00172D9F"/>
    <w:rsid w:val="001746E9"/>
    <w:rsid w:val="00184E3F"/>
    <w:rsid w:val="00186843"/>
    <w:rsid w:val="00190357"/>
    <w:rsid w:val="00191A91"/>
    <w:rsid w:val="00192C14"/>
    <w:rsid w:val="00192C70"/>
    <w:rsid w:val="0019460E"/>
    <w:rsid w:val="001A21B1"/>
    <w:rsid w:val="001A2724"/>
    <w:rsid w:val="001A3C87"/>
    <w:rsid w:val="001A644D"/>
    <w:rsid w:val="001B1CEC"/>
    <w:rsid w:val="001B1EE4"/>
    <w:rsid w:val="001C398B"/>
    <w:rsid w:val="001D0DE2"/>
    <w:rsid w:val="001D2AE5"/>
    <w:rsid w:val="001D2BBF"/>
    <w:rsid w:val="001D34BE"/>
    <w:rsid w:val="001D727D"/>
    <w:rsid w:val="001D7A2A"/>
    <w:rsid w:val="001E314B"/>
    <w:rsid w:val="001E327F"/>
    <w:rsid w:val="001E5B94"/>
    <w:rsid w:val="001E7AFA"/>
    <w:rsid w:val="001F0B6F"/>
    <w:rsid w:val="001F2210"/>
    <w:rsid w:val="001F760A"/>
    <w:rsid w:val="001F7B71"/>
    <w:rsid w:val="0020706C"/>
    <w:rsid w:val="00210393"/>
    <w:rsid w:val="00211FF2"/>
    <w:rsid w:val="0022037D"/>
    <w:rsid w:val="00220F23"/>
    <w:rsid w:val="00226FDB"/>
    <w:rsid w:val="00227276"/>
    <w:rsid w:val="00242C11"/>
    <w:rsid w:val="002440C5"/>
    <w:rsid w:val="00246303"/>
    <w:rsid w:val="00247CB8"/>
    <w:rsid w:val="00247CFC"/>
    <w:rsid w:val="00250AE7"/>
    <w:rsid w:val="00250F2F"/>
    <w:rsid w:val="002567F2"/>
    <w:rsid w:val="00256872"/>
    <w:rsid w:val="00257D6D"/>
    <w:rsid w:val="002613E0"/>
    <w:rsid w:val="00261CAF"/>
    <w:rsid w:val="00261D76"/>
    <w:rsid w:val="00265465"/>
    <w:rsid w:val="00265C17"/>
    <w:rsid w:val="00275596"/>
    <w:rsid w:val="00277C73"/>
    <w:rsid w:val="00284709"/>
    <w:rsid w:val="00287B9E"/>
    <w:rsid w:val="00293523"/>
    <w:rsid w:val="002A0AAD"/>
    <w:rsid w:val="002A2B08"/>
    <w:rsid w:val="002A335C"/>
    <w:rsid w:val="002A5C9D"/>
    <w:rsid w:val="002B2978"/>
    <w:rsid w:val="002B7CCD"/>
    <w:rsid w:val="002C0BB1"/>
    <w:rsid w:val="002D6D0E"/>
    <w:rsid w:val="002E19CD"/>
    <w:rsid w:val="002E3B4A"/>
    <w:rsid w:val="002F4A0F"/>
    <w:rsid w:val="002F6848"/>
    <w:rsid w:val="0030103F"/>
    <w:rsid w:val="0030441D"/>
    <w:rsid w:val="0030630B"/>
    <w:rsid w:val="00306489"/>
    <w:rsid w:val="00310CCE"/>
    <w:rsid w:val="00310EAE"/>
    <w:rsid w:val="003164B4"/>
    <w:rsid w:val="00317BD0"/>
    <w:rsid w:val="00320B90"/>
    <w:rsid w:val="003368AC"/>
    <w:rsid w:val="003377EF"/>
    <w:rsid w:val="00337BE3"/>
    <w:rsid w:val="00337DAE"/>
    <w:rsid w:val="00347910"/>
    <w:rsid w:val="00351990"/>
    <w:rsid w:val="003526F4"/>
    <w:rsid w:val="00355011"/>
    <w:rsid w:val="00360981"/>
    <w:rsid w:val="003620BB"/>
    <w:rsid w:val="00362E3E"/>
    <w:rsid w:val="00366B2F"/>
    <w:rsid w:val="003734E4"/>
    <w:rsid w:val="00374995"/>
    <w:rsid w:val="00376594"/>
    <w:rsid w:val="00381EBE"/>
    <w:rsid w:val="00392C1B"/>
    <w:rsid w:val="003940B0"/>
    <w:rsid w:val="003B1991"/>
    <w:rsid w:val="003B30E5"/>
    <w:rsid w:val="003B633B"/>
    <w:rsid w:val="003B65EF"/>
    <w:rsid w:val="003B6ED7"/>
    <w:rsid w:val="003C19BE"/>
    <w:rsid w:val="003C390A"/>
    <w:rsid w:val="003C5B6E"/>
    <w:rsid w:val="003C6159"/>
    <w:rsid w:val="003D262C"/>
    <w:rsid w:val="003D3445"/>
    <w:rsid w:val="003D4B63"/>
    <w:rsid w:val="003D5C0D"/>
    <w:rsid w:val="003E156A"/>
    <w:rsid w:val="003E2497"/>
    <w:rsid w:val="003E3D8B"/>
    <w:rsid w:val="003E5F14"/>
    <w:rsid w:val="003F024B"/>
    <w:rsid w:val="003F07E4"/>
    <w:rsid w:val="003F0ED0"/>
    <w:rsid w:val="004007A1"/>
    <w:rsid w:val="00400AFB"/>
    <w:rsid w:val="0040295E"/>
    <w:rsid w:val="00402FE9"/>
    <w:rsid w:val="00405828"/>
    <w:rsid w:val="00406250"/>
    <w:rsid w:val="00407891"/>
    <w:rsid w:val="004103BF"/>
    <w:rsid w:val="00421BD2"/>
    <w:rsid w:val="00432FA9"/>
    <w:rsid w:val="004335B8"/>
    <w:rsid w:val="00440C08"/>
    <w:rsid w:val="0044270F"/>
    <w:rsid w:val="004436EB"/>
    <w:rsid w:val="0044659A"/>
    <w:rsid w:val="00450117"/>
    <w:rsid w:val="004511B4"/>
    <w:rsid w:val="00452E13"/>
    <w:rsid w:val="00455D05"/>
    <w:rsid w:val="004576BB"/>
    <w:rsid w:val="00457A8E"/>
    <w:rsid w:val="00457CB5"/>
    <w:rsid w:val="0046188E"/>
    <w:rsid w:val="00464A8D"/>
    <w:rsid w:val="004747F2"/>
    <w:rsid w:val="004752A5"/>
    <w:rsid w:val="00477CAB"/>
    <w:rsid w:val="00483786"/>
    <w:rsid w:val="00483D1E"/>
    <w:rsid w:val="00486B57"/>
    <w:rsid w:val="00490361"/>
    <w:rsid w:val="00490384"/>
    <w:rsid w:val="00493CF1"/>
    <w:rsid w:val="00496E20"/>
    <w:rsid w:val="004A6A61"/>
    <w:rsid w:val="004A7588"/>
    <w:rsid w:val="004B2470"/>
    <w:rsid w:val="004B2A14"/>
    <w:rsid w:val="004B6EB1"/>
    <w:rsid w:val="004C3FA5"/>
    <w:rsid w:val="004C4EF4"/>
    <w:rsid w:val="004C5048"/>
    <w:rsid w:val="004C6FF2"/>
    <w:rsid w:val="004D06CB"/>
    <w:rsid w:val="004D3E03"/>
    <w:rsid w:val="004D6DDA"/>
    <w:rsid w:val="004D73A9"/>
    <w:rsid w:val="004E0429"/>
    <w:rsid w:val="004E37A9"/>
    <w:rsid w:val="004F0596"/>
    <w:rsid w:val="004F1B64"/>
    <w:rsid w:val="004F554A"/>
    <w:rsid w:val="004F6227"/>
    <w:rsid w:val="004F6824"/>
    <w:rsid w:val="005018B1"/>
    <w:rsid w:val="0050203B"/>
    <w:rsid w:val="00504CF6"/>
    <w:rsid w:val="00506BBE"/>
    <w:rsid w:val="00510D18"/>
    <w:rsid w:val="00511B28"/>
    <w:rsid w:val="00514726"/>
    <w:rsid w:val="0051557B"/>
    <w:rsid w:val="00515698"/>
    <w:rsid w:val="00521865"/>
    <w:rsid w:val="0052295D"/>
    <w:rsid w:val="00526D0B"/>
    <w:rsid w:val="005317BB"/>
    <w:rsid w:val="005338F0"/>
    <w:rsid w:val="00536F0B"/>
    <w:rsid w:val="00545648"/>
    <w:rsid w:val="005510B3"/>
    <w:rsid w:val="00551114"/>
    <w:rsid w:val="00552D15"/>
    <w:rsid w:val="00556595"/>
    <w:rsid w:val="00556BB1"/>
    <w:rsid w:val="00557565"/>
    <w:rsid w:val="00561502"/>
    <w:rsid w:val="00563CE4"/>
    <w:rsid w:val="00565F88"/>
    <w:rsid w:val="005661FA"/>
    <w:rsid w:val="00566B11"/>
    <w:rsid w:val="0056794C"/>
    <w:rsid w:val="005703B3"/>
    <w:rsid w:val="005716A8"/>
    <w:rsid w:val="005728CD"/>
    <w:rsid w:val="0057394E"/>
    <w:rsid w:val="005742B8"/>
    <w:rsid w:val="005746C2"/>
    <w:rsid w:val="00582D4A"/>
    <w:rsid w:val="005846E2"/>
    <w:rsid w:val="005860D3"/>
    <w:rsid w:val="00593CD1"/>
    <w:rsid w:val="005A0A11"/>
    <w:rsid w:val="005A330A"/>
    <w:rsid w:val="005A62CF"/>
    <w:rsid w:val="005C0F38"/>
    <w:rsid w:val="005C23AE"/>
    <w:rsid w:val="005C3861"/>
    <w:rsid w:val="005C601A"/>
    <w:rsid w:val="005D2ADE"/>
    <w:rsid w:val="005D6F93"/>
    <w:rsid w:val="005E3566"/>
    <w:rsid w:val="005E4968"/>
    <w:rsid w:val="005F12DC"/>
    <w:rsid w:val="005F5D5A"/>
    <w:rsid w:val="005F6E6D"/>
    <w:rsid w:val="006030D3"/>
    <w:rsid w:val="00603EBC"/>
    <w:rsid w:val="00604B40"/>
    <w:rsid w:val="00607B87"/>
    <w:rsid w:val="00612ACD"/>
    <w:rsid w:val="00623315"/>
    <w:rsid w:val="00624250"/>
    <w:rsid w:val="00627187"/>
    <w:rsid w:val="006277D5"/>
    <w:rsid w:val="00630F03"/>
    <w:rsid w:val="00631ECC"/>
    <w:rsid w:val="00633F61"/>
    <w:rsid w:val="006340A9"/>
    <w:rsid w:val="00640A76"/>
    <w:rsid w:val="00641239"/>
    <w:rsid w:val="00646911"/>
    <w:rsid w:val="00650C5B"/>
    <w:rsid w:val="006521F8"/>
    <w:rsid w:val="006574C4"/>
    <w:rsid w:val="0066196C"/>
    <w:rsid w:val="0066263E"/>
    <w:rsid w:val="00666E28"/>
    <w:rsid w:val="006745ED"/>
    <w:rsid w:val="0067605C"/>
    <w:rsid w:val="0068017F"/>
    <w:rsid w:val="00680646"/>
    <w:rsid w:val="00680E81"/>
    <w:rsid w:val="006826BF"/>
    <w:rsid w:val="006836DF"/>
    <w:rsid w:val="006859F0"/>
    <w:rsid w:val="00686F74"/>
    <w:rsid w:val="006878F4"/>
    <w:rsid w:val="00691098"/>
    <w:rsid w:val="00691378"/>
    <w:rsid w:val="00694EC8"/>
    <w:rsid w:val="00696252"/>
    <w:rsid w:val="006A3EDA"/>
    <w:rsid w:val="006A45D5"/>
    <w:rsid w:val="006B030D"/>
    <w:rsid w:val="006C080F"/>
    <w:rsid w:val="006D028F"/>
    <w:rsid w:val="006D063B"/>
    <w:rsid w:val="006D0FD0"/>
    <w:rsid w:val="006D324C"/>
    <w:rsid w:val="006D719E"/>
    <w:rsid w:val="006D78B6"/>
    <w:rsid w:val="006D7BA8"/>
    <w:rsid w:val="006E653E"/>
    <w:rsid w:val="006F0EF7"/>
    <w:rsid w:val="006F2DF3"/>
    <w:rsid w:val="006F33A8"/>
    <w:rsid w:val="00702873"/>
    <w:rsid w:val="0070410F"/>
    <w:rsid w:val="00711344"/>
    <w:rsid w:val="007118A3"/>
    <w:rsid w:val="0071545A"/>
    <w:rsid w:val="00716D80"/>
    <w:rsid w:val="007178E7"/>
    <w:rsid w:val="007206BE"/>
    <w:rsid w:val="007222E9"/>
    <w:rsid w:val="00725A34"/>
    <w:rsid w:val="00726832"/>
    <w:rsid w:val="00726C42"/>
    <w:rsid w:val="00734594"/>
    <w:rsid w:val="00740626"/>
    <w:rsid w:val="00740AEF"/>
    <w:rsid w:val="0074156A"/>
    <w:rsid w:val="00741C7A"/>
    <w:rsid w:val="007438F2"/>
    <w:rsid w:val="00746568"/>
    <w:rsid w:val="00752444"/>
    <w:rsid w:val="007537BF"/>
    <w:rsid w:val="00753CB0"/>
    <w:rsid w:val="00754674"/>
    <w:rsid w:val="00762A14"/>
    <w:rsid w:val="0076449C"/>
    <w:rsid w:val="00771E43"/>
    <w:rsid w:val="00776D9E"/>
    <w:rsid w:val="00785752"/>
    <w:rsid w:val="00787184"/>
    <w:rsid w:val="007921D7"/>
    <w:rsid w:val="00792C7C"/>
    <w:rsid w:val="00793894"/>
    <w:rsid w:val="0079531E"/>
    <w:rsid w:val="00797299"/>
    <w:rsid w:val="007A1249"/>
    <w:rsid w:val="007A254D"/>
    <w:rsid w:val="007A2860"/>
    <w:rsid w:val="007A2C1C"/>
    <w:rsid w:val="007A35FB"/>
    <w:rsid w:val="007A70A6"/>
    <w:rsid w:val="007B01CC"/>
    <w:rsid w:val="007B0B32"/>
    <w:rsid w:val="007B1C2E"/>
    <w:rsid w:val="007B4EE6"/>
    <w:rsid w:val="007B716C"/>
    <w:rsid w:val="007B7FF9"/>
    <w:rsid w:val="007C33BA"/>
    <w:rsid w:val="007C7311"/>
    <w:rsid w:val="007D6921"/>
    <w:rsid w:val="007E080D"/>
    <w:rsid w:val="007E3F58"/>
    <w:rsid w:val="007E5AC8"/>
    <w:rsid w:val="007E66FA"/>
    <w:rsid w:val="007E69F2"/>
    <w:rsid w:val="007F09A7"/>
    <w:rsid w:val="007F2A30"/>
    <w:rsid w:val="007F41F5"/>
    <w:rsid w:val="007F4EE1"/>
    <w:rsid w:val="007F6FF2"/>
    <w:rsid w:val="00800AB6"/>
    <w:rsid w:val="00800AC4"/>
    <w:rsid w:val="00801560"/>
    <w:rsid w:val="00804438"/>
    <w:rsid w:val="00806498"/>
    <w:rsid w:val="00810A3B"/>
    <w:rsid w:val="0081137A"/>
    <w:rsid w:val="0082126C"/>
    <w:rsid w:val="00822983"/>
    <w:rsid w:val="00823648"/>
    <w:rsid w:val="00823AA5"/>
    <w:rsid w:val="0082731D"/>
    <w:rsid w:val="00832A8E"/>
    <w:rsid w:val="00833266"/>
    <w:rsid w:val="00837730"/>
    <w:rsid w:val="00837CA7"/>
    <w:rsid w:val="00837DCB"/>
    <w:rsid w:val="00844B71"/>
    <w:rsid w:val="00845E33"/>
    <w:rsid w:val="008531DE"/>
    <w:rsid w:val="00856D30"/>
    <w:rsid w:val="008570DA"/>
    <w:rsid w:val="00860925"/>
    <w:rsid w:val="00861309"/>
    <w:rsid w:val="008647EC"/>
    <w:rsid w:val="0087270E"/>
    <w:rsid w:val="00873048"/>
    <w:rsid w:val="00873762"/>
    <w:rsid w:val="0087638E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9541A"/>
    <w:rsid w:val="008A04BE"/>
    <w:rsid w:val="008A1286"/>
    <w:rsid w:val="008A1888"/>
    <w:rsid w:val="008A2C3A"/>
    <w:rsid w:val="008A43D7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71DB"/>
    <w:rsid w:val="008E17BA"/>
    <w:rsid w:val="008E3AD3"/>
    <w:rsid w:val="008E6193"/>
    <w:rsid w:val="008E6282"/>
    <w:rsid w:val="008E6CD7"/>
    <w:rsid w:val="008F1419"/>
    <w:rsid w:val="008F27D2"/>
    <w:rsid w:val="008F2CB5"/>
    <w:rsid w:val="008F2CEE"/>
    <w:rsid w:val="008F3A01"/>
    <w:rsid w:val="0090295C"/>
    <w:rsid w:val="00907C4D"/>
    <w:rsid w:val="00913BB8"/>
    <w:rsid w:val="0091553B"/>
    <w:rsid w:val="00915FA4"/>
    <w:rsid w:val="00922BCA"/>
    <w:rsid w:val="00924B02"/>
    <w:rsid w:val="00927706"/>
    <w:rsid w:val="00930567"/>
    <w:rsid w:val="0093328C"/>
    <w:rsid w:val="00935488"/>
    <w:rsid w:val="009362D2"/>
    <w:rsid w:val="00937B46"/>
    <w:rsid w:val="00940046"/>
    <w:rsid w:val="009414A7"/>
    <w:rsid w:val="00942C90"/>
    <w:rsid w:val="0094351B"/>
    <w:rsid w:val="009512AA"/>
    <w:rsid w:val="00960571"/>
    <w:rsid w:val="00962280"/>
    <w:rsid w:val="00963F7A"/>
    <w:rsid w:val="0097154C"/>
    <w:rsid w:val="009721F7"/>
    <w:rsid w:val="009762C6"/>
    <w:rsid w:val="00980CDC"/>
    <w:rsid w:val="009822D5"/>
    <w:rsid w:val="009832E9"/>
    <w:rsid w:val="00986CED"/>
    <w:rsid w:val="00991FB5"/>
    <w:rsid w:val="0099205B"/>
    <w:rsid w:val="00997EF4"/>
    <w:rsid w:val="009A7CC7"/>
    <w:rsid w:val="009B13A3"/>
    <w:rsid w:val="009B1ADF"/>
    <w:rsid w:val="009B1F7F"/>
    <w:rsid w:val="009C1A7F"/>
    <w:rsid w:val="009C2F96"/>
    <w:rsid w:val="009C7203"/>
    <w:rsid w:val="009D7C07"/>
    <w:rsid w:val="009E00AD"/>
    <w:rsid w:val="009E4725"/>
    <w:rsid w:val="009E5FED"/>
    <w:rsid w:val="009E7471"/>
    <w:rsid w:val="009E7B39"/>
    <w:rsid w:val="009F4A41"/>
    <w:rsid w:val="009F550C"/>
    <w:rsid w:val="00A00832"/>
    <w:rsid w:val="00A0150F"/>
    <w:rsid w:val="00A027D8"/>
    <w:rsid w:val="00A04CD2"/>
    <w:rsid w:val="00A06440"/>
    <w:rsid w:val="00A07460"/>
    <w:rsid w:val="00A07B6F"/>
    <w:rsid w:val="00A07CB9"/>
    <w:rsid w:val="00A115B1"/>
    <w:rsid w:val="00A12D55"/>
    <w:rsid w:val="00A137C4"/>
    <w:rsid w:val="00A1581E"/>
    <w:rsid w:val="00A21C30"/>
    <w:rsid w:val="00A21E5C"/>
    <w:rsid w:val="00A22C9F"/>
    <w:rsid w:val="00A22CB7"/>
    <w:rsid w:val="00A26DEA"/>
    <w:rsid w:val="00A301E4"/>
    <w:rsid w:val="00A32FE2"/>
    <w:rsid w:val="00A363C7"/>
    <w:rsid w:val="00A403B3"/>
    <w:rsid w:val="00A614FA"/>
    <w:rsid w:val="00A622AC"/>
    <w:rsid w:val="00A6325C"/>
    <w:rsid w:val="00A66912"/>
    <w:rsid w:val="00A70EA6"/>
    <w:rsid w:val="00A712FA"/>
    <w:rsid w:val="00A71B33"/>
    <w:rsid w:val="00A743DD"/>
    <w:rsid w:val="00A80ECB"/>
    <w:rsid w:val="00A86C36"/>
    <w:rsid w:val="00A900C6"/>
    <w:rsid w:val="00A95F5D"/>
    <w:rsid w:val="00A9701D"/>
    <w:rsid w:val="00AA11B6"/>
    <w:rsid w:val="00AB1695"/>
    <w:rsid w:val="00AB520A"/>
    <w:rsid w:val="00AC218B"/>
    <w:rsid w:val="00AC3E0D"/>
    <w:rsid w:val="00AD2823"/>
    <w:rsid w:val="00AD520D"/>
    <w:rsid w:val="00AD7C22"/>
    <w:rsid w:val="00AE0D07"/>
    <w:rsid w:val="00AE612A"/>
    <w:rsid w:val="00AE6217"/>
    <w:rsid w:val="00AE64B1"/>
    <w:rsid w:val="00AF2879"/>
    <w:rsid w:val="00AF6448"/>
    <w:rsid w:val="00AF7DC8"/>
    <w:rsid w:val="00B0076C"/>
    <w:rsid w:val="00B022A2"/>
    <w:rsid w:val="00B05678"/>
    <w:rsid w:val="00B107DC"/>
    <w:rsid w:val="00B1559C"/>
    <w:rsid w:val="00B15A37"/>
    <w:rsid w:val="00B21D3C"/>
    <w:rsid w:val="00B21EA8"/>
    <w:rsid w:val="00B27242"/>
    <w:rsid w:val="00B31A25"/>
    <w:rsid w:val="00B36351"/>
    <w:rsid w:val="00B367C0"/>
    <w:rsid w:val="00B40712"/>
    <w:rsid w:val="00B431BD"/>
    <w:rsid w:val="00B51B40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72819"/>
    <w:rsid w:val="00B7759A"/>
    <w:rsid w:val="00B93E5C"/>
    <w:rsid w:val="00B9406E"/>
    <w:rsid w:val="00BA44E5"/>
    <w:rsid w:val="00BA4589"/>
    <w:rsid w:val="00BA4A81"/>
    <w:rsid w:val="00BA6691"/>
    <w:rsid w:val="00BB2F0D"/>
    <w:rsid w:val="00BB474C"/>
    <w:rsid w:val="00BB5351"/>
    <w:rsid w:val="00BB66AF"/>
    <w:rsid w:val="00BC0407"/>
    <w:rsid w:val="00BC1600"/>
    <w:rsid w:val="00BC2C91"/>
    <w:rsid w:val="00BC31E5"/>
    <w:rsid w:val="00BC46B7"/>
    <w:rsid w:val="00BC5772"/>
    <w:rsid w:val="00BC785E"/>
    <w:rsid w:val="00BD35F2"/>
    <w:rsid w:val="00BD4AAF"/>
    <w:rsid w:val="00BD7358"/>
    <w:rsid w:val="00BF53EB"/>
    <w:rsid w:val="00C005B8"/>
    <w:rsid w:val="00C010B4"/>
    <w:rsid w:val="00C02E6A"/>
    <w:rsid w:val="00C032F2"/>
    <w:rsid w:val="00C03887"/>
    <w:rsid w:val="00C10BDF"/>
    <w:rsid w:val="00C13BEE"/>
    <w:rsid w:val="00C22311"/>
    <w:rsid w:val="00C2446B"/>
    <w:rsid w:val="00C24942"/>
    <w:rsid w:val="00C2759C"/>
    <w:rsid w:val="00C30C13"/>
    <w:rsid w:val="00C319BF"/>
    <w:rsid w:val="00C32030"/>
    <w:rsid w:val="00C3592C"/>
    <w:rsid w:val="00C36B46"/>
    <w:rsid w:val="00C40958"/>
    <w:rsid w:val="00C424FE"/>
    <w:rsid w:val="00C47123"/>
    <w:rsid w:val="00C510E1"/>
    <w:rsid w:val="00C5129F"/>
    <w:rsid w:val="00C517B9"/>
    <w:rsid w:val="00C52CA4"/>
    <w:rsid w:val="00C54049"/>
    <w:rsid w:val="00C555F3"/>
    <w:rsid w:val="00C55729"/>
    <w:rsid w:val="00C60C0B"/>
    <w:rsid w:val="00C62AD6"/>
    <w:rsid w:val="00C6315C"/>
    <w:rsid w:val="00C71248"/>
    <w:rsid w:val="00C72B2A"/>
    <w:rsid w:val="00C751E6"/>
    <w:rsid w:val="00C75331"/>
    <w:rsid w:val="00C80F91"/>
    <w:rsid w:val="00C90DB9"/>
    <w:rsid w:val="00C92CE2"/>
    <w:rsid w:val="00C92D0A"/>
    <w:rsid w:val="00CB27F4"/>
    <w:rsid w:val="00CB4321"/>
    <w:rsid w:val="00CB6C0D"/>
    <w:rsid w:val="00CC01C2"/>
    <w:rsid w:val="00CC38A8"/>
    <w:rsid w:val="00CC667A"/>
    <w:rsid w:val="00CD0492"/>
    <w:rsid w:val="00CD0BC8"/>
    <w:rsid w:val="00CD44E8"/>
    <w:rsid w:val="00CD4AAF"/>
    <w:rsid w:val="00CF05D5"/>
    <w:rsid w:val="00CF15EA"/>
    <w:rsid w:val="00CF4BB1"/>
    <w:rsid w:val="00CF55D9"/>
    <w:rsid w:val="00CF6C7A"/>
    <w:rsid w:val="00CF7CE2"/>
    <w:rsid w:val="00D02CEB"/>
    <w:rsid w:val="00D03E35"/>
    <w:rsid w:val="00D0491D"/>
    <w:rsid w:val="00D1026A"/>
    <w:rsid w:val="00D115BE"/>
    <w:rsid w:val="00D14AA5"/>
    <w:rsid w:val="00D15317"/>
    <w:rsid w:val="00D17BCA"/>
    <w:rsid w:val="00D2011F"/>
    <w:rsid w:val="00D214A0"/>
    <w:rsid w:val="00D21C4B"/>
    <w:rsid w:val="00D23AA8"/>
    <w:rsid w:val="00D25F3E"/>
    <w:rsid w:val="00D26402"/>
    <w:rsid w:val="00D275D2"/>
    <w:rsid w:val="00D27CD8"/>
    <w:rsid w:val="00D323B3"/>
    <w:rsid w:val="00D341B0"/>
    <w:rsid w:val="00D35F87"/>
    <w:rsid w:val="00D36BDF"/>
    <w:rsid w:val="00D43F7F"/>
    <w:rsid w:val="00D54CB6"/>
    <w:rsid w:val="00D553EA"/>
    <w:rsid w:val="00D55C15"/>
    <w:rsid w:val="00D56524"/>
    <w:rsid w:val="00D62940"/>
    <w:rsid w:val="00D654EF"/>
    <w:rsid w:val="00D66AB7"/>
    <w:rsid w:val="00D70CED"/>
    <w:rsid w:val="00D7273D"/>
    <w:rsid w:val="00D82BC3"/>
    <w:rsid w:val="00D84D86"/>
    <w:rsid w:val="00D85BF2"/>
    <w:rsid w:val="00D85D79"/>
    <w:rsid w:val="00D87D43"/>
    <w:rsid w:val="00D92A28"/>
    <w:rsid w:val="00D9406C"/>
    <w:rsid w:val="00D94ED7"/>
    <w:rsid w:val="00D95649"/>
    <w:rsid w:val="00D96937"/>
    <w:rsid w:val="00D97EDB"/>
    <w:rsid w:val="00DA1466"/>
    <w:rsid w:val="00DA31E5"/>
    <w:rsid w:val="00DA3772"/>
    <w:rsid w:val="00DA437F"/>
    <w:rsid w:val="00DA5258"/>
    <w:rsid w:val="00DA586D"/>
    <w:rsid w:val="00DA74D5"/>
    <w:rsid w:val="00DB0A6D"/>
    <w:rsid w:val="00DB13E8"/>
    <w:rsid w:val="00DC7FC6"/>
    <w:rsid w:val="00DD0E4F"/>
    <w:rsid w:val="00DD50F1"/>
    <w:rsid w:val="00DD73F4"/>
    <w:rsid w:val="00DD7731"/>
    <w:rsid w:val="00DE090D"/>
    <w:rsid w:val="00DE400A"/>
    <w:rsid w:val="00DE420F"/>
    <w:rsid w:val="00DE7BA1"/>
    <w:rsid w:val="00DF3016"/>
    <w:rsid w:val="00E07666"/>
    <w:rsid w:val="00E07804"/>
    <w:rsid w:val="00E10BAA"/>
    <w:rsid w:val="00E1156E"/>
    <w:rsid w:val="00E1585E"/>
    <w:rsid w:val="00E15D70"/>
    <w:rsid w:val="00E233DF"/>
    <w:rsid w:val="00E23B97"/>
    <w:rsid w:val="00E25577"/>
    <w:rsid w:val="00E301C7"/>
    <w:rsid w:val="00E32D91"/>
    <w:rsid w:val="00E35684"/>
    <w:rsid w:val="00E36747"/>
    <w:rsid w:val="00E42D5C"/>
    <w:rsid w:val="00E44072"/>
    <w:rsid w:val="00E46E9A"/>
    <w:rsid w:val="00E47C0E"/>
    <w:rsid w:val="00E51C53"/>
    <w:rsid w:val="00E51FB1"/>
    <w:rsid w:val="00E538EE"/>
    <w:rsid w:val="00E55789"/>
    <w:rsid w:val="00E56365"/>
    <w:rsid w:val="00E630E2"/>
    <w:rsid w:val="00E635FC"/>
    <w:rsid w:val="00E65D3E"/>
    <w:rsid w:val="00E72A90"/>
    <w:rsid w:val="00E72D84"/>
    <w:rsid w:val="00E759AD"/>
    <w:rsid w:val="00E81C4D"/>
    <w:rsid w:val="00E848C8"/>
    <w:rsid w:val="00E917E5"/>
    <w:rsid w:val="00E92C26"/>
    <w:rsid w:val="00E930F4"/>
    <w:rsid w:val="00E945DE"/>
    <w:rsid w:val="00E951D4"/>
    <w:rsid w:val="00E9594D"/>
    <w:rsid w:val="00E977AE"/>
    <w:rsid w:val="00EA1C6B"/>
    <w:rsid w:val="00EA393F"/>
    <w:rsid w:val="00EA56BC"/>
    <w:rsid w:val="00EB1428"/>
    <w:rsid w:val="00EB7F68"/>
    <w:rsid w:val="00ED07B8"/>
    <w:rsid w:val="00ED1436"/>
    <w:rsid w:val="00ED1A1E"/>
    <w:rsid w:val="00ED3B0D"/>
    <w:rsid w:val="00ED43BA"/>
    <w:rsid w:val="00ED76C7"/>
    <w:rsid w:val="00EF0620"/>
    <w:rsid w:val="00EF15E5"/>
    <w:rsid w:val="00EF279B"/>
    <w:rsid w:val="00EF2FBC"/>
    <w:rsid w:val="00EF4295"/>
    <w:rsid w:val="00EF4D22"/>
    <w:rsid w:val="00EF527A"/>
    <w:rsid w:val="00F02B52"/>
    <w:rsid w:val="00F0300B"/>
    <w:rsid w:val="00F07643"/>
    <w:rsid w:val="00F1457F"/>
    <w:rsid w:val="00F1494D"/>
    <w:rsid w:val="00F21FA9"/>
    <w:rsid w:val="00F2589F"/>
    <w:rsid w:val="00F2634D"/>
    <w:rsid w:val="00F303FB"/>
    <w:rsid w:val="00F31CB8"/>
    <w:rsid w:val="00F32D5B"/>
    <w:rsid w:val="00F37DD7"/>
    <w:rsid w:val="00F459D6"/>
    <w:rsid w:val="00F465A8"/>
    <w:rsid w:val="00F467E3"/>
    <w:rsid w:val="00F51B12"/>
    <w:rsid w:val="00F51E21"/>
    <w:rsid w:val="00F5401C"/>
    <w:rsid w:val="00F551B2"/>
    <w:rsid w:val="00F6079D"/>
    <w:rsid w:val="00F63961"/>
    <w:rsid w:val="00F64D74"/>
    <w:rsid w:val="00F66BEC"/>
    <w:rsid w:val="00F7069A"/>
    <w:rsid w:val="00F71984"/>
    <w:rsid w:val="00F76296"/>
    <w:rsid w:val="00F803B3"/>
    <w:rsid w:val="00F92292"/>
    <w:rsid w:val="00F931C7"/>
    <w:rsid w:val="00F948E1"/>
    <w:rsid w:val="00F979AB"/>
    <w:rsid w:val="00FA60D8"/>
    <w:rsid w:val="00FA6719"/>
    <w:rsid w:val="00FA6D02"/>
    <w:rsid w:val="00FA71E5"/>
    <w:rsid w:val="00FA77E6"/>
    <w:rsid w:val="00FA7AC3"/>
    <w:rsid w:val="00FB209A"/>
    <w:rsid w:val="00FC12B7"/>
    <w:rsid w:val="00FC2BA0"/>
    <w:rsid w:val="00FC32B9"/>
    <w:rsid w:val="00FC47BA"/>
    <w:rsid w:val="00FD0E3C"/>
    <w:rsid w:val="00FD301A"/>
    <w:rsid w:val="00FD59C9"/>
    <w:rsid w:val="00FD6B2A"/>
    <w:rsid w:val="00FE1058"/>
    <w:rsid w:val="00FE3403"/>
    <w:rsid w:val="00FE53FE"/>
    <w:rsid w:val="00FF41D4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02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uwa.edu.au/students/my-course/study-areas/ems-student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ms.uwa.edu.au/ultra/organizations/_42536_1/cl/outlin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rules?code=BH011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CC03D7-7804-490B-851D-75F12AB5D622}"/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57</cp:revision>
  <dcterms:created xsi:type="dcterms:W3CDTF">2025-10-03T04:37:00Z</dcterms:created>
  <dcterms:modified xsi:type="dcterms:W3CDTF">2026-10-25T11:01:00Z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